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30" w:type="dxa"/>
        <w:tblInd w:w="5778" w:type="dxa"/>
        <w:tblLayout w:type="fixed"/>
        <w:tblLook w:val="01E0" w:firstRow="1" w:lastRow="1" w:firstColumn="1" w:lastColumn="1" w:noHBand="0" w:noVBand="0"/>
      </w:tblPr>
      <w:tblGrid>
        <w:gridCol w:w="2140"/>
        <w:gridCol w:w="2390"/>
      </w:tblGrid>
      <w:tr w:rsidR="00EF4EC5" w:rsidTr="00EF4EC5">
        <w:tc>
          <w:tcPr>
            <w:tcW w:w="4537" w:type="dxa"/>
            <w:gridSpan w:val="2"/>
            <w:hideMark/>
          </w:tcPr>
          <w:p w:rsidR="00EF4EC5" w:rsidRDefault="00EF4EC5">
            <w:pPr>
              <w:spacing w:line="276" w:lineRule="auto"/>
              <w:ind w:firstLine="0"/>
              <w:jc w:val="center"/>
              <w:rPr>
                <w:rFonts w:cs="Times New Roman"/>
                <w:sz w:val="26"/>
                <w:szCs w:val="26"/>
              </w:rPr>
            </w:pPr>
            <w:r>
              <w:rPr>
                <w:rFonts w:cs="Times New Roman"/>
                <w:sz w:val="26"/>
                <w:szCs w:val="26"/>
              </w:rPr>
              <w:t>УТВЕРЖДАЮ</w:t>
            </w:r>
          </w:p>
        </w:tc>
      </w:tr>
      <w:tr w:rsidR="00EF4EC5" w:rsidTr="00EF4EC5">
        <w:tc>
          <w:tcPr>
            <w:tcW w:w="4537" w:type="dxa"/>
            <w:gridSpan w:val="2"/>
            <w:hideMark/>
          </w:tcPr>
          <w:p w:rsidR="00EF4EC5" w:rsidRDefault="00EF4EC5">
            <w:pPr>
              <w:spacing w:line="276" w:lineRule="auto"/>
              <w:ind w:firstLine="0"/>
              <w:jc w:val="center"/>
              <w:rPr>
                <w:rFonts w:cs="Times New Roman"/>
                <w:sz w:val="26"/>
                <w:szCs w:val="26"/>
              </w:rPr>
            </w:pPr>
            <w:r>
              <w:rPr>
                <w:rFonts w:cs="Times New Roman"/>
                <w:sz w:val="26"/>
                <w:szCs w:val="26"/>
              </w:rPr>
              <w:t>Начальник Межрайонной ИФНС России № 2 по Ульяновской области</w:t>
            </w:r>
          </w:p>
        </w:tc>
      </w:tr>
      <w:tr w:rsidR="00EF4EC5" w:rsidTr="00EF4EC5">
        <w:trPr>
          <w:trHeight w:val="228"/>
        </w:trPr>
        <w:tc>
          <w:tcPr>
            <w:tcW w:w="2143" w:type="dxa"/>
            <w:tcBorders>
              <w:top w:val="nil"/>
              <w:left w:val="nil"/>
              <w:bottom w:val="single" w:sz="4" w:space="0" w:color="auto"/>
              <w:right w:val="nil"/>
            </w:tcBorders>
            <w:hideMark/>
          </w:tcPr>
          <w:p w:rsidR="00EF4EC5" w:rsidRDefault="00EF4EC5">
            <w:pPr>
              <w:spacing w:line="276" w:lineRule="auto"/>
              <w:ind w:firstLine="33"/>
              <w:jc w:val="right"/>
              <w:rPr>
                <w:rFonts w:cs="Times New Roman"/>
                <w:sz w:val="26"/>
                <w:szCs w:val="26"/>
              </w:rPr>
            </w:pPr>
            <w:r>
              <w:rPr>
                <w:rFonts w:cs="Times New Roman"/>
                <w:sz w:val="26"/>
                <w:szCs w:val="26"/>
              </w:rPr>
              <w:t xml:space="preserve"> </w:t>
            </w:r>
          </w:p>
        </w:tc>
        <w:tc>
          <w:tcPr>
            <w:tcW w:w="2394" w:type="dxa"/>
            <w:vAlign w:val="bottom"/>
            <w:hideMark/>
          </w:tcPr>
          <w:p w:rsidR="00EF4EC5" w:rsidRDefault="00EF4EC5">
            <w:pPr>
              <w:spacing w:line="276" w:lineRule="auto"/>
              <w:ind w:firstLine="0"/>
              <w:rPr>
                <w:rFonts w:cs="Times New Roman"/>
                <w:sz w:val="26"/>
                <w:szCs w:val="26"/>
              </w:rPr>
            </w:pPr>
            <w:r>
              <w:rPr>
                <w:rFonts w:cs="Times New Roman"/>
                <w:sz w:val="26"/>
                <w:szCs w:val="26"/>
              </w:rPr>
              <w:t xml:space="preserve"> А.Н. </w:t>
            </w:r>
            <w:proofErr w:type="spellStart"/>
            <w:r>
              <w:rPr>
                <w:rFonts w:cs="Times New Roman"/>
                <w:sz w:val="26"/>
                <w:szCs w:val="26"/>
              </w:rPr>
              <w:t>Кузовёнков</w:t>
            </w:r>
            <w:proofErr w:type="spellEnd"/>
          </w:p>
        </w:tc>
      </w:tr>
      <w:tr w:rsidR="00EF4EC5" w:rsidTr="00EF4EC5">
        <w:trPr>
          <w:trHeight w:val="193"/>
        </w:trPr>
        <w:tc>
          <w:tcPr>
            <w:tcW w:w="2143" w:type="dxa"/>
            <w:tcBorders>
              <w:top w:val="single" w:sz="4" w:space="0" w:color="auto"/>
              <w:left w:val="nil"/>
              <w:bottom w:val="nil"/>
              <w:right w:val="nil"/>
            </w:tcBorders>
          </w:tcPr>
          <w:p w:rsidR="00EF4EC5" w:rsidRDefault="00EF4EC5">
            <w:pPr>
              <w:spacing w:line="276" w:lineRule="auto"/>
              <w:rPr>
                <w:rFonts w:cs="Times New Roman"/>
                <w:sz w:val="26"/>
                <w:szCs w:val="26"/>
              </w:rPr>
            </w:pPr>
          </w:p>
        </w:tc>
        <w:tc>
          <w:tcPr>
            <w:tcW w:w="2394" w:type="dxa"/>
            <w:vAlign w:val="bottom"/>
          </w:tcPr>
          <w:p w:rsidR="00EF4EC5" w:rsidRDefault="00EF4EC5">
            <w:pPr>
              <w:spacing w:line="276" w:lineRule="auto"/>
              <w:jc w:val="right"/>
              <w:rPr>
                <w:rFonts w:cs="Times New Roman"/>
                <w:sz w:val="26"/>
                <w:szCs w:val="26"/>
              </w:rPr>
            </w:pPr>
          </w:p>
        </w:tc>
      </w:tr>
      <w:tr w:rsidR="00EF4EC5" w:rsidTr="00EF4EC5">
        <w:trPr>
          <w:trHeight w:val="453"/>
        </w:trPr>
        <w:tc>
          <w:tcPr>
            <w:tcW w:w="4537" w:type="dxa"/>
            <w:gridSpan w:val="2"/>
            <w:hideMark/>
          </w:tcPr>
          <w:p w:rsidR="00EF4EC5" w:rsidRDefault="006644EC" w:rsidP="006644EC">
            <w:pPr>
              <w:spacing w:line="276" w:lineRule="auto"/>
              <w:ind w:firstLine="0"/>
              <w:rPr>
                <w:rFonts w:cs="Times New Roman"/>
                <w:sz w:val="26"/>
                <w:szCs w:val="26"/>
              </w:rPr>
            </w:pPr>
            <w:r>
              <w:rPr>
                <w:rFonts w:cs="Times New Roman"/>
                <w:sz w:val="26"/>
                <w:szCs w:val="26"/>
              </w:rPr>
              <w:t xml:space="preserve">     </w:t>
            </w:r>
            <w:r w:rsidR="00EA1C20">
              <w:rPr>
                <w:rFonts w:cs="Times New Roman"/>
                <w:sz w:val="26"/>
                <w:szCs w:val="26"/>
              </w:rPr>
              <w:t xml:space="preserve">  </w:t>
            </w:r>
            <w:r w:rsidR="00EF4EC5">
              <w:rPr>
                <w:rFonts w:cs="Times New Roman"/>
                <w:sz w:val="26"/>
                <w:szCs w:val="26"/>
              </w:rPr>
              <w:t xml:space="preserve">« </w:t>
            </w:r>
            <w:r>
              <w:rPr>
                <w:rFonts w:cs="Times New Roman"/>
                <w:sz w:val="26"/>
                <w:szCs w:val="26"/>
              </w:rPr>
              <w:t>____</w:t>
            </w:r>
            <w:r w:rsidR="00EF4EC5">
              <w:rPr>
                <w:rFonts w:cs="Times New Roman"/>
                <w:sz w:val="26"/>
                <w:szCs w:val="26"/>
              </w:rPr>
              <w:t xml:space="preserve"> » </w:t>
            </w:r>
            <w:r>
              <w:rPr>
                <w:rFonts w:cs="Times New Roman"/>
                <w:sz w:val="26"/>
                <w:szCs w:val="26"/>
              </w:rPr>
              <w:t>____________2</w:t>
            </w:r>
            <w:r w:rsidR="00E415B8">
              <w:rPr>
                <w:rFonts w:cs="Times New Roman"/>
                <w:sz w:val="26"/>
                <w:szCs w:val="26"/>
              </w:rPr>
              <w:t>0</w:t>
            </w:r>
            <w:r>
              <w:rPr>
                <w:rFonts w:cs="Times New Roman"/>
                <w:sz w:val="26"/>
                <w:szCs w:val="26"/>
              </w:rPr>
              <w:t>__</w:t>
            </w:r>
            <w:r w:rsidR="00EF4EC5">
              <w:rPr>
                <w:rFonts w:cs="Times New Roman"/>
                <w:sz w:val="26"/>
                <w:szCs w:val="26"/>
              </w:rPr>
              <w:t xml:space="preserve"> г.</w:t>
            </w:r>
          </w:p>
        </w:tc>
      </w:tr>
    </w:tbl>
    <w:p w:rsidR="00EF4EC5" w:rsidRDefault="00EF4EC5" w:rsidP="00EF4EC5">
      <w:pPr>
        <w:pStyle w:val="a5"/>
        <w:widowControl w:val="0"/>
        <w:jc w:val="left"/>
        <w:rPr>
          <w:rFonts w:cs="Times New Roman"/>
          <w:color w:val="auto"/>
          <w:sz w:val="26"/>
          <w:szCs w:val="26"/>
        </w:rPr>
      </w:pPr>
    </w:p>
    <w:p w:rsidR="00EF4EC5" w:rsidRDefault="00EF4EC5" w:rsidP="00EF4EC5">
      <w:pPr>
        <w:ind w:firstLine="0"/>
        <w:jc w:val="center"/>
        <w:rPr>
          <w:rFonts w:cs="Times New Roman"/>
          <w:b/>
          <w:sz w:val="26"/>
          <w:szCs w:val="26"/>
        </w:rPr>
      </w:pPr>
    </w:p>
    <w:p w:rsidR="00EF4EC5" w:rsidRDefault="00EF4EC5" w:rsidP="00EF4EC5">
      <w:pPr>
        <w:ind w:firstLine="0"/>
        <w:jc w:val="center"/>
        <w:rPr>
          <w:rFonts w:cs="Times New Roman"/>
          <w:b/>
          <w:sz w:val="26"/>
          <w:szCs w:val="26"/>
        </w:rPr>
      </w:pPr>
      <w:r>
        <w:rPr>
          <w:rFonts w:cs="Times New Roman"/>
          <w:b/>
          <w:sz w:val="26"/>
          <w:szCs w:val="26"/>
        </w:rPr>
        <w:t xml:space="preserve">Должностной регламент </w:t>
      </w:r>
      <w:r w:rsidR="00904F03">
        <w:rPr>
          <w:rFonts w:cs="Times New Roman"/>
          <w:b/>
          <w:sz w:val="26"/>
          <w:szCs w:val="26"/>
        </w:rPr>
        <w:t>государственного налогового инспектора</w:t>
      </w:r>
    </w:p>
    <w:p w:rsidR="00EF4EC5" w:rsidRDefault="00EF4EC5" w:rsidP="00EF4EC5">
      <w:pPr>
        <w:ind w:firstLine="0"/>
        <w:jc w:val="center"/>
        <w:rPr>
          <w:rFonts w:cs="Times New Roman"/>
          <w:b/>
          <w:sz w:val="26"/>
          <w:szCs w:val="26"/>
        </w:rPr>
      </w:pPr>
      <w:r>
        <w:rPr>
          <w:rFonts w:cs="Times New Roman"/>
          <w:b/>
          <w:sz w:val="26"/>
          <w:szCs w:val="26"/>
        </w:rPr>
        <w:t>отдела камеральных проверок № 1</w:t>
      </w:r>
    </w:p>
    <w:p w:rsidR="00EF4EC5" w:rsidRDefault="00EF4EC5" w:rsidP="00EF4EC5">
      <w:pPr>
        <w:ind w:firstLine="0"/>
        <w:jc w:val="center"/>
        <w:rPr>
          <w:rFonts w:cs="Times New Roman"/>
          <w:b/>
          <w:sz w:val="26"/>
          <w:szCs w:val="26"/>
        </w:rPr>
      </w:pPr>
    </w:p>
    <w:p w:rsidR="00EF4EC5" w:rsidRDefault="00EF4EC5" w:rsidP="00EF4EC5">
      <w:pPr>
        <w:pStyle w:val="ConsPlusNormal"/>
        <w:jc w:val="center"/>
        <w:rPr>
          <w:rFonts w:ascii="Times New Roman" w:hAnsi="Times New Roman" w:cs="Times New Roman"/>
          <w:b/>
          <w:sz w:val="26"/>
          <w:szCs w:val="26"/>
        </w:rPr>
      </w:pPr>
      <w:r>
        <w:rPr>
          <w:rFonts w:ascii="Times New Roman" w:hAnsi="Times New Roman" w:cs="Times New Roman"/>
          <w:b/>
          <w:sz w:val="26"/>
          <w:szCs w:val="26"/>
        </w:rPr>
        <w:t>I. Общие положения</w:t>
      </w:r>
    </w:p>
    <w:p w:rsidR="00EF4EC5" w:rsidRDefault="00EF4EC5" w:rsidP="00EF4EC5">
      <w:pPr>
        <w:pStyle w:val="ConsPlusNormal"/>
        <w:jc w:val="both"/>
        <w:rPr>
          <w:rFonts w:ascii="Times New Roman" w:hAnsi="Times New Roman" w:cs="Times New Roman"/>
          <w:sz w:val="26"/>
          <w:szCs w:val="26"/>
        </w:rPr>
      </w:pPr>
    </w:p>
    <w:p w:rsidR="00EF4EC5" w:rsidRDefault="00EF4EC5" w:rsidP="00EF4E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1.1. Должность федеральной государственной гражданской службы (далее – гражданская служба) </w:t>
      </w:r>
      <w:r w:rsidR="00EA1C20">
        <w:rPr>
          <w:rFonts w:ascii="Times New Roman" w:hAnsi="Times New Roman" w:cs="Times New Roman"/>
          <w:sz w:val="26"/>
          <w:szCs w:val="26"/>
        </w:rPr>
        <w:t>государственного налогового инспектора</w:t>
      </w:r>
      <w:r>
        <w:rPr>
          <w:rFonts w:ascii="Times New Roman" w:hAnsi="Times New Roman" w:cs="Times New Roman"/>
          <w:sz w:val="26"/>
          <w:szCs w:val="26"/>
        </w:rPr>
        <w:t xml:space="preserve"> отдела  камеральных проверок № 1 Межрайонной ИФНС России № 2 по Ульяновской области (далее - </w:t>
      </w:r>
      <w:r w:rsidR="00904F03">
        <w:rPr>
          <w:rFonts w:ascii="Times New Roman" w:hAnsi="Times New Roman" w:cs="Times New Roman"/>
          <w:sz w:val="26"/>
          <w:szCs w:val="26"/>
        </w:rPr>
        <w:t>государственный налоговый инспектор</w:t>
      </w:r>
      <w:r>
        <w:rPr>
          <w:rFonts w:ascii="Times New Roman" w:hAnsi="Times New Roman" w:cs="Times New Roman"/>
          <w:sz w:val="26"/>
          <w:szCs w:val="26"/>
        </w:rPr>
        <w:t xml:space="preserve">) относится к </w:t>
      </w:r>
      <w:r w:rsidR="00EA1C20" w:rsidRPr="00EA1C20">
        <w:rPr>
          <w:rFonts w:ascii="Times New Roman" w:hAnsi="Times New Roman" w:cs="Times New Roman"/>
          <w:sz w:val="26"/>
          <w:szCs w:val="26"/>
        </w:rPr>
        <w:t>старшей группе должностей гражданской службы категории "специалисты".</w:t>
      </w:r>
    </w:p>
    <w:p w:rsidR="00EF4EC5" w:rsidRDefault="00EF4EC5" w:rsidP="00EF4E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w:t>
      </w:r>
      <w:r w:rsidR="007A654F">
        <w:rPr>
          <w:rFonts w:ascii="Times New Roman" w:hAnsi="Times New Roman" w:cs="Times New Roman"/>
          <w:sz w:val="26"/>
          <w:szCs w:val="26"/>
        </w:rPr>
        <w:t>3</w:t>
      </w:r>
      <w:r>
        <w:rPr>
          <w:rFonts w:ascii="Times New Roman" w:hAnsi="Times New Roman" w:cs="Times New Roman"/>
          <w:sz w:val="26"/>
          <w:szCs w:val="26"/>
        </w:rPr>
        <w:t>-</w:t>
      </w:r>
      <w:r w:rsidR="007A654F">
        <w:rPr>
          <w:rFonts w:ascii="Times New Roman" w:hAnsi="Times New Roman" w:cs="Times New Roman"/>
          <w:sz w:val="26"/>
          <w:szCs w:val="26"/>
        </w:rPr>
        <w:t>4</w:t>
      </w:r>
      <w:r>
        <w:rPr>
          <w:rFonts w:ascii="Times New Roman" w:hAnsi="Times New Roman" w:cs="Times New Roman"/>
          <w:sz w:val="26"/>
          <w:szCs w:val="26"/>
        </w:rPr>
        <w:t>-0</w:t>
      </w:r>
      <w:r w:rsidR="007A654F">
        <w:rPr>
          <w:rFonts w:ascii="Times New Roman" w:hAnsi="Times New Roman" w:cs="Times New Roman"/>
          <w:sz w:val="26"/>
          <w:szCs w:val="26"/>
        </w:rPr>
        <w:t>96</w:t>
      </w:r>
      <w:r>
        <w:rPr>
          <w:rFonts w:ascii="Times New Roman" w:hAnsi="Times New Roman" w:cs="Times New Roman"/>
          <w:bCs/>
          <w:sz w:val="26"/>
          <w:szCs w:val="26"/>
        </w:rPr>
        <w:t>.</w:t>
      </w:r>
    </w:p>
    <w:p w:rsidR="00EF4EC5" w:rsidRDefault="00EF4EC5" w:rsidP="00EF4E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1.2. Область профессиональной служебной деятельности </w:t>
      </w:r>
      <w:r w:rsidR="00EA1C20" w:rsidRPr="00EA1C20">
        <w:rPr>
          <w:rFonts w:ascii="Times New Roman" w:hAnsi="Times New Roman" w:cs="Times New Roman"/>
          <w:sz w:val="26"/>
          <w:szCs w:val="26"/>
        </w:rPr>
        <w:t>государственного налогового инспектора: регулирование налоговой деятельности.</w:t>
      </w:r>
    </w:p>
    <w:p w:rsidR="00EF4EC5" w:rsidRDefault="00EF4EC5" w:rsidP="00EF4EC5">
      <w:pPr>
        <w:rPr>
          <w:rFonts w:cs="Times New Roman"/>
          <w:sz w:val="26"/>
          <w:szCs w:val="26"/>
        </w:rPr>
      </w:pPr>
      <w:r>
        <w:rPr>
          <w:rFonts w:cs="Times New Roman"/>
          <w:sz w:val="26"/>
          <w:szCs w:val="26"/>
        </w:rPr>
        <w:t xml:space="preserve">1.3. Вид профессиональной служебной деятельности </w:t>
      </w:r>
      <w:r w:rsidR="00EA1C20" w:rsidRPr="00EA1C20">
        <w:rPr>
          <w:rFonts w:cs="Times New Roman"/>
          <w:sz w:val="26"/>
          <w:szCs w:val="26"/>
        </w:rPr>
        <w:t>государственного налогового инс</w:t>
      </w:r>
      <w:r w:rsidR="00EA1C20">
        <w:rPr>
          <w:rFonts w:cs="Times New Roman"/>
          <w:sz w:val="26"/>
          <w:szCs w:val="26"/>
        </w:rPr>
        <w:t>пектора</w:t>
      </w:r>
      <w:r>
        <w:rPr>
          <w:rFonts w:cs="Times New Roman"/>
          <w:sz w:val="26"/>
          <w:szCs w:val="26"/>
        </w:rPr>
        <w:t xml:space="preserve">: </w:t>
      </w:r>
      <w:r w:rsidR="006644EC">
        <w:rPr>
          <w:rFonts w:cs="Times New Roman"/>
          <w:sz w:val="26"/>
          <w:szCs w:val="26"/>
        </w:rPr>
        <w:t>регулирование в сфере  налогообложения природных ресурсов, регулирование в сфере имущественного налогообложения</w:t>
      </w:r>
      <w:r>
        <w:rPr>
          <w:sz w:val="26"/>
          <w:szCs w:val="26"/>
        </w:rPr>
        <w:t>.</w:t>
      </w:r>
    </w:p>
    <w:p w:rsidR="00EF4EC5" w:rsidRDefault="00EF4EC5" w:rsidP="00EF4EC5">
      <w:pPr>
        <w:rPr>
          <w:rFonts w:cs="Times New Roman"/>
          <w:sz w:val="26"/>
          <w:szCs w:val="26"/>
        </w:rPr>
      </w:pPr>
      <w:r>
        <w:rPr>
          <w:rFonts w:cs="Times New Roman"/>
          <w:sz w:val="26"/>
          <w:szCs w:val="26"/>
        </w:rPr>
        <w:t xml:space="preserve">1.4. Назначение на должность и освобождение от должности </w:t>
      </w:r>
      <w:r w:rsidR="00EA1C20" w:rsidRPr="00EA1C20">
        <w:rPr>
          <w:rFonts w:cs="Times New Roman"/>
          <w:sz w:val="26"/>
          <w:szCs w:val="26"/>
        </w:rPr>
        <w:t>государственного налогового инспектора</w:t>
      </w:r>
      <w:r>
        <w:rPr>
          <w:rFonts w:cs="Times New Roman"/>
          <w:sz w:val="26"/>
          <w:szCs w:val="26"/>
        </w:rPr>
        <w:t xml:space="preserve"> осуществляются начальником Межрайонной ИФНС России № 2 по Ульяновской области (далее – Инспекция).</w:t>
      </w:r>
    </w:p>
    <w:p w:rsidR="00EF4EC5" w:rsidRDefault="00EF4EC5" w:rsidP="00EF4EC5">
      <w:pPr>
        <w:rPr>
          <w:rFonts w:cs="Times New Roman"/>
          <w:sz w:val="26"/>
          <w:szCs w:val="26"/>
        </w:rPr>
      </w:pPr>
      <w:r>
        <w:rPr>
          <w:rFonts w:cs="Times New Roman"/>
          <w:sz w:val="26"/>
          <w:szCs w:val="26"/>
        </w:rPr>
        <w:t>1.5. </w:t>
      </w:r>
      <w:r w:rsidR="00EA1C20">
        <w:rPr>
          <w:rFonts w:cs="Times New Roman"/>
          <w:sz w:val="26"/>
          <w:szCs w:val="26"/>
        </w:rPr>
        <w:t>Г</w:t>
      </w:r>
      <w:r w:rsidR="00EA1C20" w:rsidRPr="00EA1C20">
        <w:rPr>
          <w:rFonts w:cs="Times New Roman"/>
          <w:sz w:val="26"/>
          <w:szCs w:val="26"/>
        </w:rPr>
        <w:t>осударственн</w:t>
      </w:r>
      <w:r w:rsidR="00EA1C20">
        <w:rPr>
          <w:rFonts w:cs="Times New Roman"/>
          <w:sz w:val="26"/>
          <w:szCs w:val="26"/>
        </w:rPr>
        <w:t>ый</w:t>
      </w:r>
      <w:r w:rsidR="00EA1C20" w:rsidRPr="00EA1C20">
        <w:rPr>
          <w:rFonts w:cs="Times New Roman"/>
          <w:sz w:val="26"/>
          <w:szCs w:val="26"/>
        </w:rPr>
        <w:t xml:space="preserve"> налогов</w:t>
      </w:r>
      <w:r w:rsidR="00EA1C20">
        <w:rPr>
          <w:rFonts w:cs="Times New Roman"/>
          <w:sz w:val="26"/>
          <w:szCs w:val="26"/>
        </w:rPr>
        <w:t>ый</w:t>
      </w:r>
      <w:r w:rsidR="00EA1C20" w:rsidRPr="00EA1C20">
        <w:rPr>
          <w:rFonts w:cs="Times New Roman"/>
          <w:sz w:val="26"/>
          <w:szCs w:val="26"/>
        </w:rPr>
        <w:t xml:space="preserve"> инспектор</w:t>
      </w:r>
      <w:r>
        <w:rPr>
          <w:rFonts w:cs="Times New Roman"/>
          <w:sz w:val="26"/>
          <w:szCs w:val="26"/>
        </w:rPr>
        <w:t xml:space="preserve"> непосредственно подчиняется начальнику отдела либо лицу, исполняющему его обязанности.</w:t>
      </w:r>
    </w:p>
    <w:p w:rsidR="00EF4EC5" w:rsidRDefault="00EF4EC5" w:rsidP="00EF4EC5">
      <w:pPr>
        <w:rPr>
          <w:rFonts w:cs="Times New Roman"/>
          <w:sz w:val="26"/>
          <w:szCs w:val="26"/>
        </w:rPr>
      </w:pPr>
      <w:r>
        <w:rPr>
          <w:rFonts w:cs="Times New Roman"/>
          <w:sz w:val="26"/>
          <w:szCs w:val="26"/>
        </w:rPr>
        <w:t xml:space="preserve">1.6. В период временного отсутствия </w:t>
      </w:r>
      <w:r w:rsidR="00EA1C20" w:rsidRPr="00EA1C20">
        <w:rPr>
          <w:rFonts w:cs="Times New Roman"/>
          <w:sz w:val="26"/>
          <w:szCs w:val="26"/>
        </w:rPr>
        <w:t>государственного налогового инспектора</w:t>
      </w:r>
      <w:r>
        <w:rPr>
          <w:rFonts w:cs="Times New Roman"/>
          <w:sz w:val="26"/>
          <w:szCs w:val="26"/>
        </w:rPr>
        <w:t xml:space="preserve"> исполнение его должностных обязанностей возлагается на другого гражданского служащего, замещающего должность старшего государственного налогового инспектора.</w:t>
      </w:r>
    </w:p>
    <w:p w:rsidR="00EF4EC5" w:rsidRDefault="00EF4EC5" w:rsidP="00EF4EC5">
      <w:pPr>
        <w:pStyle w:val="ConsPlusNormal"/>
        <w:jc w:val="both"/>
        <w:rPr>
          <w:rFonts w:ascii="Times New Roman" w:hAnsi="Times New Roman" w:cs="Times New Roman"/>
          <w:sz w:val="26"/>
          <w:szCs w:val="26"/>
          <w:highlight w:val="yellow"/>
        </w:rPr>
      </w:pPr>
    </w:p>
    <w:p w:rsidR="00EF4EC5" w:rsidRDefault="00EF4EC5" w:rsidP="00EF4EC5">
      <w:pPr>
        <w:pStyle w:val="ConsPlusNormal"/>
        <w:jc w:val="center"/>
        <w:rPr>
          <w:rFonts w:ascii="Times New Roman" w:hAnsi="Times New Roman" w:cs="Times New Roman"/>
          <w:b/>
          <w:sz w:val="26"/>
          <w:szCs w:val="26"/>
        </w:rPr>
      </w:pPr>
      <w:r>
        <w:rPr>
          <w:rFonts w:ascii="Times New Roman" w:hAnsi="Times New Roman" w:cs="Times New Roman"/>
          <w:b/>
          <w:sz w:val="26"/>
          <w:szCs w:val="26"/>
        </w:rPr>
        <w:t>II. Квалификационные требования</w:t>
      </w:r>
      <w:r>
        <w:rPr>
          <w:rFonts w:ascii="Times New Roman" w:hAnsi="Times New Roman" w:cs="Times New Roman"/>
          <w:b/>
          <w:sz w:val="26"/>
          <w:szCs w:val="26"/>
        </w:rPr>
        <w:br/>
        <w:t>для замещения должности гражданской службы</w:t>
      </w:r>
    </w:p>
    <w:p w:rsidR="00EF4EC5" w:rsidRDefault="00EF4EC5" w:rsidP="00EF4EC5">
      <w:pPr>
        <w:widowControl w:val="0"/>
        <w:rPr>
          <w:rFonts w:cs="Times New Roman"/>
          <w:sz w:val="26"/>
          <w:szCs w:val="26"/>
        </w:rPr>
      </w:pPr>
    </w:p>
    <w:p w:rsidR="00EF4EC5" w:rsidRDefault="00EF4EC5" w:rsidP="00EF4EC5">
      <w:pPr>
        <w:widowControl w:val="0"/>
        <w:rPr>
          <w:rFonts w:cs="Times New Roman"/>
          <w:sz w:val="26"/>
          <w:szCs w:val="26"/>
        </w:rPr>
      </w:pPr>
      <w:r>
        <w:rPr>
          <w:rFonts w:cs="Times New Roman"/>
          <w:sz w:val="26"/>
          <w:szCs w:val="26"/>
        </w:rPr>
        <w:t xml:space="preserve">2. Для замещения должности </w:t>
      </w:r>
      <w:r w:rsidR="009958B6" w:rsidRPr="009958B6">
        <w:rPr>
          <w:rFonts w:cs="Times New Roman"/>
          <w:sz w:val="26"/>
          <w:szCs w:val="26"/>
        </w:rPr>
        <w:t>государственного налогового инспектора</w:t>
      </w:r>
      <w:r>
        <w:rPr>
          <w:rFonts w:cs="Times New Roman"/>
          <w:sz w:val="26"/>
          <w:szCs w:val="26"/>
        </w:rPr>
        <w:t xml:space="preserve"> устанавливаются следующие квалификационные требования.</w:t>
      </w:r>
    </w:p>
    <w:p w:rsidR="00EF4EC5" w:rsidRDefault="00EF4EC5" w:rsidP="00EF4EC5">
      <w:pPr>
        <w:rPr>
          <w:rFonts w:cs="Times New Roman"/>
          <w:sz w:val="26"/>
          <w:szCs w:val="26"/>
        </w:rPr>
      </w:pPr>
      <w:r>
        <w:rPr>
          <w:rFonts w:cs="Times New Roman"/>
          <w:sz w:val="26"/>
          <w:szCs w:val="26"/>
        </w:rPr>
        <w:t xml:space="preserve">2.1. Наличие </w:t>
      </w:r>
      <w:r w:rsidR="009958B6">
        <w:rPr>
          <w:rFonts w:cs="Times New Roman"/>
          <w:sz w:val="26"/>
          <w:szCs w:val="26"/>
        </w:rPr>
        <w:t>высшего</w:t>
      </w:r>
      <w:r>
        <w:rPr>
          <w:rFonts w:cs="Times New Roman"/>
          <w:sz w:val="26"/>
          <w:szCs w:val="26"/>
        </w:rPr>
        <w:t xml:space="preserve"> образования.</w:t>
      </w:r>
    </w:p>
    <w:p w:rsidR="00EF4EC5" w:rsidRDefault="00EF4EC5" w:rsidP="00EF4EC5">
      <w:pPr>
        <w:widowControl w:val="0"/>
        <w:rPr>
          <w:rFonts w:cs="Times New Roman"/>
          <w:spacing w:val="-2"/>
          <w:sz w:val="26"/>
          <w:szCs w:val="26"/>
        </w:rPr>
      </w:pPr>
      <w:r>
        <w:rPr>
          <w:rFonts w:cs="Times New Roman"/>
          <w:spacing w:val="-2"/>
          <w:sz w:val="26"/>
          <w:szCs w:val="26"/>
        </w:rPr>
        <w:t>2.2. </w:t>
      </w:r>
      <w:proofErr w:type="gramStart"/>
      <w:r>
        <w:rPr>
          <w:rFonts w:cs="Times New Roman"/>
          <w:spacing w:val="-2"/>
          <w:sz w:val="26"/>
          <w:szCs w:val="26"/>
        </w:rPr>
        <w:t xml:space="preserve">Наличие базовых знаний: </w:t>
      </w:r>
      <w:r>
        <w:rPr>
          <w:rFonts w:cs="Times New Roman"/>
          <w:sz w:val="26"/>
          <w:szCs w:val="26"/>
        </w:rPr>
        <w:t xml:space="preserve">государственного языка Российской Федерации (русского языка); основ </w:t>
      </w:r>
      <w:hyperlink r:id="rId7" w:history="1">
        <w:r>
          <w:rPr>
            <w:rStyle w:val="a6"/>
            <w:rFonts w:cs="Times New Roman"/>
            <w:sz w:val="26"/>
            <w:szCs w:val="26"/>
          </w:rPr>
          <w:t>Конституции</w:t>
        </w:r>
      </w:hyperlink>
      <w:r>
        <w:rPr>
          <w:rFonts w:cs="Times New Roman"/>
          <w:sz w:val="26"/>
          <w:szCs w:val="26"/>
        </w:rPr>
        <w:t xml:space="preserve"> Российской Федерации, Федерального </w:t>
      </w:r>
      <w:hyperlink r:id="rId8" w:history="1">
        <w:r>
          <w:rPr>
            <w:rStyle w:val="a6"/>
            <w:rFonts w:cs="Times New Roman"/>
            <w:sz w:val="26"/>
            <w:szCs w:val="26"/>
          </w:rPr>
          <w:t>закона</w:t>
        </w:r>
      </w:hyperlink>
      <w:r>
        <w:rPr>
          <w:rFonts w:cs="Times New Roman"/>
          <w:sz w:val="26"/>
          <w:szCs w:val="26"/>
        </w:rPr>
        <w:t xml:space="preserve"> от 27 мая 2003 г. № 58-ФЗ «О системе государственной службы Российской Федерации», Федерального </w:t>
      </w:r>
      <w:hyperlink r:id="rId9" w:history="1">
        <w:r>
          <w:rPr>
            <w:rStyle w:val="a6"/>
            <w:rFonts w:cs="Times New Roman"/>
            <w:sz w:val="26"/>
            <w:szCs w:val="26"/>
          </w:rPr>
          <w:t>закона</w:t>
        </w:r>
      </w:hyperlink>
      <w:r>
        <w:rPr>
          <w:rFonts w:cs="Times New Roman"/>
          <w:sz w:val="26"/>
          <w:szCs w:val="26"/>
        </w:rPr>
        <w:t xml:space="preserve"> от 27 июля 2004 г. № 79-ФЗ «О государственной </w:t>
      </w:r>
      <w:r>
        <w:rPr>
          <w:rFonts w:cs="Times New Roman"/>
          <w:sz w:val="26"/>
          <w:szCs w:val="26"/>
        </w:rPr>
        <w:lastRenderedPageBreak/>
        <w:t xml:space="preserve">гражданской службе Российской Федерации», Федерального </w:t>
      </w:r>
      <w:hyperlink r:id="rId10" w:history="1">
        <w:r>
          <w:rPr>
            <w:rStyle w:val="a6"/>
            <w:rFonts w:cs="Times New Roman"/>
            <w:sz w:val="26"/>
            <w:szCs w:val="26"/>
          </w:rPr>
          <w:t>закона</w:t>
        </w:r>
      </w:hyperlink>
      <w:r>
        <w:rPr>
          <w:rFonts w:cs="Times New Roman"/>
          <w:sz w:val="26"/>
          <w:szCs w:val="26"/>
        </w:rPr>
        <w:t xml:space="preserve"> от 25 декабря 2008 г. № 273-ФЗ «О противодействии коррупции»;</w:t>
      </w:r>
      <w:proofErr w:type="gramEnd"/>
      <w:r>
        <w:rPr>
          <w:rFonts w:cs="Times New Roman"/>
          <w:sz w:val="26"/>
          <w:szCs w:val="26"/>
        </w:rPr>
        <w:t xml:space="preserve"> знаний в области информационно-коммуникационных технологий</w:t>
      </w:r>
      <w:r>
        <w:rPr>
          <w:rFonts w:cs="Times New Roman"/>
          <w:spacing w:val="-2"/>
          <w:sz w:val="26"/>
          <w:szCs w:val="26"/>
        </w:rPr>
        <w:t>.</w:t>
      </w:r>
    </w:p>
    <w:p w:rsidR="00EF4EC5" w:rsidRDefault="00EF4EC5" w:rsidP="00EF4EC5">
      <w:pPr>
        <w:widowControl w:val="0"/>
        <w:rPr>
          <w:rFonts w:cs="Times New Roman"/>
          <w:sz w:val="26"/>
          <w:szCs w:val="26"/>
        </w:rPr>
      </w:pPr>
      <w:r>
        <w:rPr>
          <w:rFonts w:cs="Times New Roman"/>
          <w:sz w:val="26"/>
          <w:szCs w:val="26"/>
        </w:rPr>
        <w:t>2.3. Наличие профессиональных знаний:</w:t>
      </w:r>
    </w:p>
    <w:p w:rsidR="006644EC" w:rsidRPr="000109A2" w:rsidRDefault="00EF4EC5" w:rsidP="006644EC">
      <w:pPr>
        <w:autoSpaceDE w:val="0"/>
        <w:autoSpaceDN w:val="0"/>
        <w:adjustRightInd w:val="0"/>
        <w:ind w:firstLine="540"/>
        <w:rPr>
          <w:sz w:val="26"/>
          <w:szCs w:val="26"/>
        </w:rPr>
      </w:pPr>
      <w:r>
        <w:rPr>
          <w:rFonts w:cs="Times New Roman"/>
          <w:sz w:val="26"/>
          <w:szCs w:val="26"/>
        </w:rPr>
        <w:t>2.3.1. </w:t>
      </w:r>
      <w:r w:rsidR="006644EC" w:rsidRPr="00C0353A">
        <w:rPr>
          <w:bCs/>
          <w:sz w:val="26"/>
          <w:szCs w:val="26"/>
        </w:rPr>
        <w:t>В сфере законодательства Российской Федерации</w:t>
      </w:r>
      <w:r w:rsidR="006644EC" w:rsidRPr="00C0353A">
        <w:rPr>
          <w:b/>
          <w:bCs/>
          <w:sz w:val="26"/>
          <w:szCs w:val="26"/>
        </w:rPr>
        <w:t xml:space="preserve">: </w:t>
      </w:r>
      <w:r w:rsidR="006644EC" w:rsidRPr="000109A2">
        <w:rPr>
          <w:sz w:val="26"/>
          <w:szCs w:val="26"/>
        </w:rPr>
        <w:t xml:space="preserve">Налоговый кодекс Российской Федерации;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006644EC" w:rsidRPr="000109A2">
        <w:rPr>
          <w:sz w:val="26"/>
          <w:szCs w:val="26"/>
        </w:rPr>
        <w:t>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006644EC" w:rsidRPr="000109A2">
        <w:rPr>
          <w:sz w:val="26"/>
          <w:szCs w:val="26"/>
        </w:rPr>
        <w:t xml:space="preserve"> </w:t>
      </w:r>
      <w:proofErr w:type="gramStart"/>
      <w:r w:rsidR="006644EC" w:rsidRPr="000109A2">
        <w:rPr>
          <w:sz w:val="26"/>
          <w:szCs w:val="26"/>
        </w:rPr>
        <w:t>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w:t>
      </w:r>
      <w:proofErr w:type="gramEnd"/>
      <w:r w:rsidR="006644EC" w:rsidRPr="000109A2">
        <w:rPr>
          <w:sz w:val="26"/>
          <w:szCs w:val="26"/>
        </w:rPr>
        <w:t xml:space="preserve">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sidR="006644EC" w:rsidRPr="000109A2">
        <w:rPr>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6644EC" w:rsidRPr="000109A2">
        <w:rPr>
          <w:sz w:val="26"/>
          <w:szCs w:val="26"/>
        </w:rPr>
        <w:t xml:space="preserve"> </w:t>
      </w:r>
      <w:proofErr w:type="gramStart"/>
      <w:r w:rsidR="006644EC" w:rsidRPr="000109A2">
        <w:rPr>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Федеральный закон Российской Федерации от 27 июля 2006 г. №149-ФЗ «Об информации, информационных технологиях и о защите информации»; приказ ФНС России от 22 августа 2017 г. № ММВ-7-17/617@ «Об утверждении порядка ведения личного кабинета налогоплательщика»;</w:t>
      </w:r>
      <w:proofErr w:type="gramEnd"/>
      <w:r w:rsidR="006644EC" w:rsidRPr="000109A2">
        <w:rPr>
          <w:sz w:val="26"/>
          <w:szCs w:val="26"/>
        </w:rPr>
        <w:t xml:space="preserve"> приказ Минфина от 31 октября 2000 г. № 94н «Об утверждении </w:t>
      </w:r>
      <w:proofErr w:type="gramStart"/>
      <w:r w:rsidR="006644EC" w:rsidRPr="000109A2">
        <w:rPr>
          <w:sz w:val="26"/>
          <w:szCs w:val="26"/>
        </w:rPr>
        <w:t>плана счетов бухгалтерского учета финансово-хозяйственной деятельности организаций</w:t>
      </w:r>
      <w:proofErr w:type="gramEnd"/>
      <w:r w:rsidR="006644EC" w:rsidRPr="000109A2">
        <w:rPr>
          <w:sz w:val="26"/>
          <w:szCs w:val="26"/>
        </w:rPr>
        <w:t xml:space="preserve"> и инструкции по его применению»; приказ Минфина от 2 июля 2010 г. № 66н «О формах бухгалтерской отчетности организаций»; </w:t>
      </w:r>
      <w:proofErr w:type="gramStart"/>
      <w:r w:rsidR="006644EC" w:rsidRPr="000109A2">
        <w:rPr>
          <w:sz w:val="26"/>
          <w:szCs w:val="26"/>
        </w:rPr>
        <w:t xml:space="preserve">приказ Минфина России № 65н, </w:t>
      </w:r>
      <w:r w:rsidR="006644EC" w:rsidRPr="000109A2">
        <w:rPr>
          <w:sz w:val="26"/>
          <w:szCs w:val="26"/>
        </w:rPr>
        <w:lastRenderedPageBreak/>
        <w:t>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006644EC" w:rsidRPr="000109A2">
        <w:rPr>
          <w:sz w:val="26"/>
          <w:szCs w:val="26"/>
        </w:rPr>
        <w:t xml:space="preserve"> августа 2004 г. № 410”;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 2015 г. № ММВ-7-11/2@ «О внесении изменений в приказ ФНС России от 17 сентября 2007 г.  № ММ-3-09/536@; Федеральный закон от 29 июля 1998 г.  № 135-ФЗ «Об оценочной деятельности в Российской Федерации» (в части определения кадастровой стоимости имущества); Федеральный закон от 13 июля 2015 г. № 218-ФЗ «О государственной регистрации недвижимости»; Федеральный закон от 3 июля 2016 г.  № 237-ФЗ «О государственной кадастровой оценке»; </w:t>
      </w:r>
      <w:proofErr w:type="gramStart"/>
      <w:r w:rsidR="006644EC" w:rsidRPr="000109A2">
        <w:rPr>
          <w:sz w:val="26"/>
          <w:szCs w:val="26"/>
        </w:rPr>
        <w:t>постановление Правительства Российской Федерации от 12 августа 1994 г. № 938 «О государственной регистрации автомототранспортных средств и других видов самоходной техники на территории Российской Федерации»; приказ МВД России от 24 ноября 2008 г. № 1001 «О порядке регистрации транспортных средств»; Земельный кодекс Российской Федерации от 25 октября 2001 г. № 136-ФЗ (Глава X.</w:t>
      </w:r>
      <w:proofErr w:type="gramEnd"/>
      <w:r w:rsidR="006644EC" w:rsidRPr="000109A2">
        <w:rPr>
          <w:sz w:val="26"/>
          <w:szCs w:val="26"/>
        </w:rPr>
        <w:t xml:space="preserve"> </w:t>
      </w:r>
      <w:proofErr w:type="gramStart"/>
      <w:r w:rsidR="006644EC" w:rsidRPr="000109A2">
        <w:rPr>
          <w:sz w:val="26"/>
          <w:szCs w:val="26"/>
        </w:rPr>
        <w:t>«Плата за землю и оценка земли»); Налоговый кодекс Российской Федерации (часть вторая) от 05 августа 2000 г. № 117-ФЗ) (глава 25.1 Налогового кодекса РФ «Сборы  за пользование объектами животного мира и за пользование объектами водных биологических ресурсов», глава 25.2 «Водный налог»; глава 26 Налогового кодекса РФ «Налог на добычу полезных ископаемых»;</w:t>
      </w:r>
      <w:proofErr w:type="gramEnd"/>
      <w:r w:rsidR="006644EC" w:rsidRPr="000109A2">
        <w:rPr>
          <w:sz w:val="26"/>
          <w:szCs w:val="26"/>
        </w:rPr>
        <w:t xml:space="preserve"> глава 28. Транспортный налог; Глава 30. Налог на имущество организаций; Глава 31. </w:t>
      </w:r>
      <w:proofErr w:type="gramStart"/>
      <w:r w:rsidR="006644EC" w:rsidRPr="000109A2">
        <w:rPr>
          <w:sz w:val="26"/>
          <w:szCs w:val="26"/>
        </w:rPr>
        <w:t>Земельный налог); приказ Минфина России от 13 октября 2003 г. № 91н «Об утверждении Методических указаний по бухгалтерскому учету основных средств»;</w:t>
      </w:r>
      <w:proofErr w:type="gramEnd"/>
      <w:r w:rsidR="006644EC" w:rsidRPr="000109A2">
        <w:rPr>
          <w:sz w:val="26"/>
          <w:szCs w:val="26"/>
        </w:rPr>
        <w:t xml:space="preserve"> </w:t>
      </w:r>
      <w:proofErr w:type="gramStart"/>
      <w:r w:rsidR="006644EC" w:rsidRPr="000109A2">
        <w:rPr>
          <w:sz w:val="26"/>
          <w:szCs w:val="26"/>
        </w:rPr>
        <w:t>3.4.</w:t>
      </w:r>
      <w:r w:rsidR="006644EC" w:rsidRPr="000109A2">
        <w:rPr>
          <w:sz w:val="26"/>
          <w:szCs w:val="26"/>
        </w:rPr>
        <w:tab/>
        <w:t>приказ Минфина Российской Федерации от 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r w:rsidR="006644EC" w:rsidRPr="000109A2">
        <w:rPr>
          <w:sz w:val="26"/>
          <w:szCs w:val="26"/>
        </w:rPr>
        <w:t xml:space="preserve"> 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Минфина России от 17 марта 2015 г. №38н «О порядке формирования и представления главными распорядителями средств федерального бюджета обоснований бюджетных ассигнований»; приказ ФНС России от 20 февраля 2012 г. № ММВ-7-11/99 «Об утверждении формы и формата представления налоговой декларации по транспортному налогу в электронной форме и порядка ее заполнения»; </w:t>
      </w:r>
    </w:p>
    <w:p w:rsidR="006644EC" w:rsidRPr="00BD4EB6" w:rsidRDefault="006644EC" w:rsidP="006644EC">
      <w:pPr>
        <w:autoSpaceDE w:val="0"/>
        <w:autoSpaceDN w:val="0"/>
        <w:adjustRightInd w:val="0"/>
        <w:ind w:firstLine="540"/>
        <w:rPr>
          <w:sz w:val="26"/>
          <w:szCs w:val="26"/>
        </w:rPr>
      </w:pPr>
      <w:r w:rsidRPr="000109A2">
        <w:rPr>
          <w:sz w:val="26"/>
          <w:szCs w:val="26"/>
        </w:rPr>
        <w:lastRenderedPageBreak/>
        <w:t xml:space="preserve">приказ ФНС России от 24 ноября 2011 г.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Приказ ФНС России от 09.11.2015 N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 Приказ ФНС России от 14.05.2015 N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 Приказ ФНС России от 10.05.2017 N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w:t>
      </w:r>
      <w:proofErr w:type="gramStart"/>
      <w:r w:rsidRPr="000109A2">
        <w:rPr>
          <w:sz w:val="26"/>
          <w:szCs w:val="26"/>
        </w:rPr>
        <w:t>утратившим</w:t>
      </w:r>
      <w:proofErr w:type="gramEnd"/>
      <w:r w:rsidRPr="000109A2">
        <w:rPr>
          <w:sz w:val="26"/>
          <w:szCs w:val="26"/>
        </w:rPr>
        <w:t xml:space="preserve"> силу приказа Федеральной налоговой службы от 28.10.2011 N ММВ-7-11/696@"; Приказ ФНС России от 14.06.2017 N ММВ-7-3/505@ "Об утверждении формы сведений о полученных разрешениях на добычу (вылов) водных биологических ресурсов, суммах сбора за пользование объектами водных биологических ресурсов, подлежащих уплате в виде разового и регулярных взносов, и порядка ее заполнения"; Приказ ФНС России от 26.02.2006 N САЭ-3-21/108@ "Об утверждении формы сведений о выданных лицензиях (разрешениях) на пользование объектами животного мира, суммах и сроках уплаты сбора за пользование объектами животного мира"; приказ ФНС России от 22 февраля 2012 г. №ММВ-7-11/109@ (ред. от 23 апреля 2015) “Об утверждении состава реквизитов информационного ресурса «Справочная информация о ставках и льготах по имущественным налогам»; приказ ФНС России от 18 декабря 2012 г. № ММВ-7-11/973@ «Об утверждении формы и формата представления сведений о воздушных судах и об их владельцах, порядка заполнения формы, а также о внесении изменений в приложение 8 к приказу ФНС России от 17 сентября 2007 г. № ММ-3-09/536@»; 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 </w:t>
      </w:r>
      <w:proofErr w:type="gramStart"/>
      <w:r w:rsidRPr="000109A2">
        <w:rPr>
          <w:sz w:val="26"/>
          <w:szCs w:val="26"/>
        </w:rPr>
        <w:t>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r w:rsidRPr="000109A2">
        <w:rPr>
          <w:sz w:val="26"/>
          <w:szCs w:val="26"/>
        </w:rPr>
        <w:t xml:space="preserve"> 3.12.</w:t>
      </w:r>
      <w:r w:rsidRPr="000109A2">
        <w:rPr>
          <w:sz w:val="26"/>
          <w:szCs w:val="26"/>
        </w:rPr>
        <w:tab/>
        <w:t>приказ ФНС России от 7 се</w:t>
      </w:r>
      <w:r>
        <w:rPr>
          <w:sz w:val="26"/>
          <w:szCs w:val="26"/>
        </w:rPr>
        <w:t>нтября 2016 г. № ММВ-7-11/477@</w:t>
      </w:r>
      <w:r w:rsidRPr="000109A2">
        <w:rPr>
          <w:sz w:val="26"/>
          <w:szCs w:val="26"/>
        </w:rPr>
        <w:t xml:space="preserve"> «Об утверждении формы налогового уведомления»; 3.13.</w:t>
      </w:r>
      <w:r w:rsidRPr="000109A2">
        <w:rPr>
          <w:sz w:val="26"/>
          <w:szCs w:val="26"/>
        </w:rPr>
        <w:tab/>
        <w:t xml:space="preserve">приказ ФНС России от 5 декабря 2016 г. № ММВ-7-21/668 «Об утверждении формы и формата представления налоговой декларации по транспортному налогу в электронном виде и порядка ее заполнения»; </w:t>
      </w:r>
      <w:proofErr w:type="gramStart"/>
      <w:r w:rsidRPr="000109A2">
        <w:rPr>
          <w:sz w:val="26"/>
          <w:szCs w:val="26"/>
        </w:rPr>
        <w:t>приказ ФНС России от 19 марта 2018 г. № ММВ-7-21/151@ «Об утверждении формы, формата представления сведений о транспортных средствах и об их владельцах, регистрируемых органами, осуществляющими государственный надзор за техническим состоянием самоходных машин и других видов техники в Российской Федерации, в электронной форме, а также порядка заполнения формы и о внесении изменений в приказ ФНС России от 17 сентября 2007</w:t>
      </w:r>
      <w:proofErr w:type="gramEnd"/>
      <w:r w:rsidRPr="000109A2">
        <w:rPr>
          <w:sz w:val="26"/>
          <w:szCs w:val="26"/>
        </w:rPr>
        <w:t xml:space="preserve"> </w:t>
      </w:r>
      <w:proofErr w:type="gramStart"/>
      <w:r w:rsidRPr="000109A2">
        <w:rPr>
          <w:sz w:val="26"/>
          <w:szCs w:val="26"/>
        </w:rPr>
        <w:t xml:space="preserve">г. № ММ-3-09/536@»; приказ </w:t>
      </w:r>
      <w:r w:rsidRPr="000109A2">
        <w:rPr>
          <w:sz w:val="26"/>
          <w:szCs w:val="26"/>
        </w:rPr>
        <w:lastRenderedPageBreak/>
        <w:t>ФНС России от 26 марта 2018 г. № ММВ-7-21/167@ «Об утверждении формы уведомления о выбранном земельном участке, в отношении которого применяется налоговый вычет по земельному налогу»; приказ ФНС России от 23 мая 2018 г. № ММВ-7-21/329@ «Об утверждении Рекомендуемого формата представления уведомления о выбранном земельном участке, в отношении которого применяется налоговый вычет по земельному налогу»;</w:t>
      </w:r>
      <w:proofErr w:type="gramEnd"/>
      <w:r w:rsidRPr="000109A2">
        <w:rPr>
          <w:sz w:val="26"/>
          <w:szCs w:val="26"/>
        </w:rPr>
        <w:t xml:space="preserve"> приказ ФНС России от 15 июня 2018 г. № ММВ-7-1/392@ «Об утверждении форм статистической налоговой отчетности Федеральной налоговой службы на 2019 год, формируемой в разрезе муниципальных образований субъектов Российской Федерации»; </w:t>
      </w:r>
      <w:proofErr w:type="gramStart"/>
      <w:r w:rsidRPr="000109A2">
        <w:rPr>
          <w:sz w:val="26"/>
          <w:szCs w:val="26"/>
        </w:rPr>
        <w:t>приказ ФНС России от 27 июня 2018 г. № ММВ-7-21/419@ «Об утверждении формы и формата представления сведений о морском, речном судне, в том числе смешанного (река-море) плавания (за исключением маломерных судов), и об их владельцах, а также порядка заполнения формы и признании утратившим силу пункта 1.8 приказа ФНС России от 17.09.2007 № ММ-3-09/536@»;</w:t>
      </w:r>
      <w:proofErr w:type="gramEnd"/>
      <w:r w:rsidRPr="000109A2">
        <w:rPr>
          <w:sz w:val="26"/>
          <w:szCs w:val="26"/>
        </w:rPr>
        <w:t xml:space="preserve"> приказ ФНС России от 22 ноября 2018 г. № ММВ-7-21/652@ «Об утверждении формы и формата представления информации об установлении, изменении и прекращении действия региональных и местных налогов, а также порядка направления указанной информации в электронной форме»; приказ ФНС России от 19 июня 2019 г. № ММВ-7-21/311@ «Об утверждении формы уведомления о порядке представления налоговой декларации по налогу на имущество организаций»; приказ ФНС России от 05 июля 2019 г. № ММВ-7-21/337@ «Об утверждении форм сообщений об исчисленных налоговым органом суммах транспортного налога и земельного налога, а также о внесении изменений в приказ ФНС России от 15.04.2015 № ММВ-7-2/149@»; приказ ФНС России от 25 июля 2019 г. № ММВ-7-21/377@ «Об утверждении формы заявления налогоплательщика-организации о предоставлении налоговой льготы по транспортному налогу и (или) земельному налогу, порядка ее заполнения и формата представления указанного заявления в электронной форме»; </w:t>
      </w:r>
      <w:proofErr w:type="gramStart"/>
      <w:r w:rsidRPr="000109A2">
        <w:rPr>
          <w:sz w:val="26"/>
          <w:szCs w:val="26"/>
        </w:rPr>
        <w:t>приказ ФНС России от 14 августа 2019 г. № СА-7-21/405@ «Об утверждении формы и формата представления налоговой декларации по налогу на имущество организаций в электронной форме и порядка её заполнения, а также о признании утратившими силу приказов Федеральной налоговой службы от 31 марта 2017 г. № ММВ-7-21/271@ и от 04 октября 2018 г. № ММВ-7-21/575@»;</w:t>
      </w:r>
      <w:proofErr w:type="gramEnd"/>
      <w:r w:rsidRPr="000109A2">
        <w:rPr>
          <w:sz w:val="26"/>
          <w:szCs w:val="26"/>
        </w:rPr>
        <w:t xml:space="preserve"> приказ ФНС России от 16 сентября 2019 г. № ММВ-7-1/461@ «Об утверждении форм статистической налоговой отчетности Федеральной налоговой службы на 2020 год, формируемой в разрезе муниципальных образований субъектов Российской Федерации»; приказ ФНС России от 11 ноября 2019 г. № ММВ-7-21/560@ «Об утверждении формы заявления о выдаче налогового уведомления»; </w:t>
      </w:r>
      <w:proofErr w:type="gramStart"/>
      <w:r w:rsidRPr="000109A2">
        <w:rPr>
          <w:sz w:val="26"/>
          <w:szCs w:val="26"/>
        </w:rPr>
        <w:t>приказ ФНС России от 20 декабря 2019 г. № ММВ-7-21/646@ «Об утверждении формы, порядка ее заполнения, формата и порядка представления в налоговый орган по субъекту Российской Федерации сведений о земельном участке, принадлежащем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отнесенном к землям сельскохозяйственного назначения или к землям в составе зон сельскохозяйственного</w:t>
      </w:r>
      <w:proofErr w:type="gramEnd"/>
      <w:r w:rsidRPr="000109A2">
        <w:rPr>
          <w:sz w:val="26"/>
          <w:szCs w:val="26"/>
        </w:rPr>
        <w:t xml:space="preserve"> </w:t>
      </w:r>
      <w:proofErr w:type="gramStart"/>
      <w:r w:rsidRPr="000109A2">
        <w:rPr>
          <w:sz w:val="26"/>
          <w:szCs w:val="26"/>
        </w:rPr>
        <w:t xml:space="preserve">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в связи с неиспользованием которого для сельскохозяйственного производства органом, осуществляющим государственный земельный надзор, выдано предписание об </w:t>
      </w:r>
      <w:r w:rsidRPr="000109A2">
        <w:rPr>
          <w:sz w:val="26"/>
          <w:szCs w:val="26"/>
        </w:rPr>
        <w:lastRenderedPageBreak/>
        <w:t>устранении выявленного нарушения требований земельного законодательства, об установлении этим органом факта устранения указанного нарушения либо об отмене указанного предписания, в</w:t>
      </w:r>
      <w:proofErr w:type="gramEnd"/>
      <w:r w:rsidRPr="000109A2">
        <w:rPr>
          <w:sz w:val="26"/>
          <w:szCs w:val="26"/>
        </w:rPr>
        <w:t xml:space="preserve"> </w:t>
      </w:r>
      <w:proofErr w:type="gramStart"/>
      <w:r w:rsidRPr="000109A2">
        <w:rPr>
          <w:sz w:val="26"/>
          <w:szCs w:val="26"/>
        </w:rPr>
        <w:t>электронной форме»; 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r w:rsidRPr="000109A2">
        <w:rPr>
          <w:sz w:val="26"/>
          <w:szCs w:val="26"/>
        </w:rPr>
        <w:t xml:space="preserve"> постановление Правительства Российской Федерации от 13 августа 1997 г. № 1009 «Об утверждении </w:t>
      </w:r>
      <w:proofErr w:type="gramStart"/>
      <w:r w:rsidRPr="000109A2">
        <w:rPr>
          <w:sz w:val="26"/>
          <w:szCs w:val="26"/>
        </w:rPr>
        <w:t>Правил подготовки нормативных правовых актов федеральных органов исполнительной власти</w:t>
      </w:r>
      <w:proofErr w:type="gramEnd"/>
      <w:r w:rsidRPr="000109A2">
        <w:rPr>
          <w:sz w:val="26"/>
          <w:szCs w:val="26"/>
        </w:rPr>
        <w:t xml:space="preserve"> и их государственной регистрации»;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приказ Минфина России от 13 августа 2002 г. № 86н «Об утверждении Порядка учета доходов и расходов и хозяйственных операций для индивидуальных предпринимателей»; </w:t>
      </w:r>
      <w:proofErr w:type="gramStart"/>
      <w:r w:rsidRPr="000109A2">
        <w:rPr>
          <w:sz w:val="26"/>
          <w:szCs w:val="26"/>
        </w:rPr>
        <w:t>Постановление Правительства РФ от 26.12.2013 N 1291 (ред. от 26.05.2018) "Об утилизационном сборе в отношении колесных транспортных средств (шасси) и прицепов к ним и о внесении изменений в некоторые акты Правительства Российской Федерации" (вместе с "Правилами взимания, исчисления, уплаты и взыскания утилизационного сбора в отношении колесных транспортных средств (шасси) и прицепов к ним, а также возврата и зачета излишне уплаченных</w:t>
      </w:r>
      <w:proofErr w:type="gramEnd"/>
      <w:r w:rsidRPr="000109A2">
        <w:rPr>
          <w:sz w:val="26"/>
          <w:szCs w:val="26"/>
        </w:rPr>
        <w:t xml:space="preserve"> или излишне взысканных сумм этого сбора"); </w:t>
      </w:r>
      <w:proofErr w:type="gramStart"/>
      <w:r w:rsidRPr="000109A2">
        <w:rPr>
          <w:sz w:val="26"/>
          <w:szCs w:val="26"/>
        </w:rPr>
        <w:t>Постановление Правительства РФ от 06.02.2016 № 81 «Об утилизационном сборе в отношении самоходных машин и (или) прицепов к ним и о внесении изменений в некоторые акты Правительства Российской Федерации» и «Правилами взимания, исчисления, уплаты и взыскания утилизационного сбора в отношении самоходных машин и (или) прицепов к ним, а также возврата и зачета излишне уплаченных или излишне взысканных сумм этого сбора»;</w:t>
      </w:r>
      <w:proofErr w:type="gramEnd"/>
      <w:r w:rsidRPr="000109A2">
        <w:rPr>
          <w:sz w:val="26"/>
          <w:szCs w:val="26"/>
        </w:rPr>
        <w:t xml:space="preserve"> Приказ МНС РФ от 11.02.2004 № БГ-3-21/98@ «Об утверждении формы расчета регулярных платежей за пользование недрами и порядка его заполнения».</w:t>
      </w:r>
    </w:p>
    <w:p w:rsidR="00EF4EC5" w:rsidRDefault="00266BCD" w:rsidP="00EF4EC5">
      <w:pPr>
        <w:autoSpaceDE w:val="0"/>
        <w:autoSpaceDN w:val="0"/>
        <w:adjustRightInd w:val="0"/>
        <w:ind w:firstLine="540"/>
        <w:rPr>
          <w:rFonts w:cs="Times New Roman"/>
          <w:sz w:val="26"/>
          <w:szCs w:val="26"/>
        </w:rPr>
      </w:pPr>
      <w:r w:rsidRPr="00266BCD">
        <w:rPr>
          <w:rFonts w:cs="Times New Roman"/>
          <w:sz w:val="26"/>
          <w:szCs w:val="26"/>
        </w:rPr>
        <w:t>Государственный налоговый инспектор</w:t>
      </w:r>
      <w:r w:rsidR="00EF4EC5">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F4EC5" w:rsidRDefault="00EF4EC5" w:rsidP="00EF4EC5">
      <w:pPr>
        <w:autoSpaceDE w:val="0"/>
        <w:autoSpaceDN w:val="0"/>
        <w:adjustRightInd w:val="0"/>
        <w:rPr>
          <w:sz w:val="26"/>
          <w:szCs w:val="26"/>
        </w:rPr>
      </w:pPr>
      <w:r>
        <w:rPr>
          <w:rFonts w:cs="Times New Roman"/>
          <w:sz w:val="26"/>
          <w:szCs w:val="26"/>
        </w:rPr>
        <w:t>2.3.2. </w:t>
      </w:r>
      <w:r w:rsidR="007F0779" w:rsidRPr="007F0779">
        <w:rPr>
          <w:rFonts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обложения по налогу на прибыль; порядок исчисления и уплаты налога, администрируемого  Федеральной налоговой службой; порядок проведения мероприятий налогового контроля; практика применения законодательства Российск</w:t>
      </w:r>
      <w:r w:rsidR="00F13219">
        <w:rPr>
          <w:rFonts w:cs="Times New Roman"/>
          <w:sz w:val="26"/>
          <w:szCs w:val="26"/>
        </w:rPr>
        <w:t>ой Федерации о налогах и сборах</w:t>
      </w:r>
      <w:r w:rsidR="00F13219">
        <w:rPr>
          <w:sz w:val="26"/>
          <w:szCs w:val="26"/>
        </w:rPr>
        <w:t>.</w:t>
      </w:r>
    </w:p>
    <w:p w:rsidR="00EF4EC5" w:rsidRDefault="00EF4EC5" w:rsidP="00EF4EC5">
      <w:pPr>
        <w:autoSpaceDE w:val="0"/>
        <w:autoSpaceDN w:val="0"/>
        <w:adjustRightInd w:val="0"/>
        <w:rPr>
          <w:rFonts w:cs="Times New Roman"/>
          <w:spacing w:val="-2"/>
          <w:sz w:val="26"/>
          <w:szCs w:val="26"/>
        </w:rPr>
      </w:pPr>
      <w:r>
        <w:rPr>
          <w:rFonts w:cs="Times New Roman"/>
          <w:spacing w:val="-2"/>
          <w:sz w:val="26"/>
          <w:szCs w:val="26"/>
        </w:rPr>
        <w:t xml:space="preserve">2.4. Наличие функциональных знаний: понятие нормы права, нормативного правового акта, правоотношений и их признаки; институт предварительной </w:t>
      </w:r>
      <w:r>
        <w:rPr>
          <w:rFonts w:cs="Times New Roman"/>
          <w:spacing w:val="-2"/>
          <w:sz w:val="26"/>
          <w:szCs w:val="26"/>
        </w:rPr>
        <w:lastRenderedPageBreak/>
        <w:t xml:space="preserve">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w:t>
      </w:r>
    </w:p>
    <w:p w:rsidR="00EF4EC5" w:rsidRDefault="00EF4EC5" w:rsidP="00EF4EC5">
      <w:pPr>
        <w:autoSpaceDE w:val="0"/>
        <w:autoSpaceDN w:val="0"/>
        <w:adjustRightInd w:val="0"/>
        <w:rPr>
          <w:rFonts w:cs="Times New Roman"/>
          <w:sz w:val="26"/>
          <w:szCs w:val="26"/>
        </w:rPr>
      </w:pPr>
      <w:r>
        <w:rPr>
          <w:rFonts w:cs="Times New Roman"/>
          <w:sz w:val="26"/>
          <w:szCs w:val="26"/>
        </w:rPr>
        <w:t>2.5.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w:t>
      </w:r>
    </w:p>
    <w:p w:rsidR="00EF4EC5" w:rsidRDefault="00EF4EC5" w:rsidP="00EF4EC5">
      <w:pPr>
        <w:rPr>
          <w:sz w:val="26"/>
          <w:szCs w:val="26"/>
          <w:u w:val="single"/>
        </w:rPr>
      </w:pPr>
      <w:r>
        <w:rPr>
          <w:rFonts w:cs="Times New Roman"/>
          <w:sz w:val="26"/>
          <w:szCs w:val="26"/>
        </w:rPr>
        <w:t xml:space="preserve">2.6. Наличие профессиональных умений: </w:t>
      </w:r>
      <w:r>
        <w:rPr>
          <w:sz w:val="26"/>
          <w:szCs w:val="26"/>
        </w:rPr>
        <w:t xml:space="preserve">расчетно-экономическая  деятельность в сфере </w:t>
      </w:r>
      <w:r>
        <w:rPr>
          <w:rFonts w:cs="Times New Roman"/>
          <w:sz w:val="26"/>
          <w:szCs w:val="26"/>
        </w:rPr>
        <w:t xml:space="preserve">налогообложения </w:t>
      </w:r>
      <w:r>
        <w:rPr>
          <w:sz w:val="26"/>
          <w:szCs w:val="26"/>
        </w:rPr>
        <w:t>налогом на прибыль организаций;</w:t>
      </w:r>
    </w:p>
    <w:p w:rsidR="00EF4EC5" w:rsidRDefault="00EF4EC5" w:rsidP="00EF4EC5">
      <w:pPr>
        <w:rPr>
          <w:rFonts w:cs="Times New Roman"/>
          <w:sz w:val="26"/>
          <w:szCs w:val="26"/>
        </w:rPr>
      </w:pPr>
      <w:r>
        <w:rPr>
          <w:rFonts w:cs="Times New Roman"/>
          <w:sz w:val="26"/>
          <w:szCs w:val="26"/>
        </w:rPr>
        <w:t>2.7. </w:t>
      </w:r>
      <w:proofErr w:type="gramStart"/>
      <w:r>
        <w:rPr>
          <w:rFonts w:cs="Times New Roman"/>
          <w:sz w:val="26"/>
          <w:szCs w:val="26"/>
        </w:rPr>
        <w:t>Наличие функциональных умений: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roofErr w:type="gramEnd"/>
    </w:p>
    <w:p w:rsidR="00EF4EC5" w:rsidRDefault="00EF4EC5" w:rsidP="00EF4EC5">
      <w:pPr>
        <w:widowControl w:val="0"/>
        <w:ind w:firstLine="0"/>
        <w:jc w:val="center"/>
        <w:rPr>
          <w:rFonts w:cs="Times New Roman"/>
          <w:b/>
          <w:sz w:val="26"/>
          <w:szCs w:val="26"/>
          <w:highlight w:val="yellow"/>
        </w:rPr>
      </w:pPr>
    </w:p>
    <w:p w:rsidR="00EF4EC5" w:rsidRDefault="00EF4EC5" w:rsidP="00EF4EC5">
      <w:pPr>
        <w:widowControl w:val="0"/>
        <w:ind w:firstLine="0"/>
        <w:jc w:val="center"/>
        <w:rPr>
          <w:rFonts w:cs="Times New Roman"/>
          <w:b/>
          <w:sz w:val="26"/>
          <w:szCs w:val="26"/>
        </w:rPr>
      </w:pPr>
      <w:r>
        <w:rPr>
          <w:rFonts w:cs="Times New Roman"/>
          <w:b/>
          <w:sz w:val="26"/>
          <w:szCs w:val="26"/>
        </w:rPr>
        <w:t>III. Должностные обязанности, права и ответственность</w:t>
      </w:r>
    </w:p>
    <w:p w:rsidR="00EF4EC5" w:rsidRDefault="00EF4EC5" w:rsidP="00EF4EC5">
      <w:pPr>
        <w:widowControl w:val="0"/>
        <w:rPr>
          <w:rFonts w:cs="Times New Roman"/>
          <w:sz w:val="26"/>
          <w:szCs w:val="26"/>
          <w:highlight w:val="yellow"/>
        </w:rPr>
      </w:pPr>
    </w:p>
    <w:p w:rsidR="00EF4EC5" w:rsidRDefault="00EF4EC5" w:rsidP="00EF4EC5">
      <w:pPr>
        <w:widowControl w:val="0"/>
        <w:rPr>
          <w:rFonts w:cs="Times New Roman"/>
          <w:sz w:val="26"/>
          <w:szCs w:val="26"/>
        </w:rPr>
      </w:pPr>
      <w:r>
        <w:rPr>
          <w:rFonts w:cs="Times New Roman"/>
          <w:sz w:val="26"/>
          <w:szCs w:val="26"/>
        </w:rPr>
        <w:t xml:space="preserve">3.1. Основные права и обязанности </w:t>
      </w:r>
      <w:r w:rsidR="009E352E">
        <w:rPr>
          <w:rFonts w:cs="Times New Roman"/>
          <w:sz w:val="26"/>
          <w:szCs w:val="26"/>
        </w:rPr>
        <w:t>государственного налогового инспектора</w:t>
      </w:r>
      <w:r>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EF4EC5" w:rsidRDefault="00EF4EC5" w:rsidP="00EF4EC5">
      <w:pPr>
        <w:widowControl w:val="0"/>
        <w:rPr>
          <w:rFonts w:cs="Times New Roman"/>
          <w:sz w:val="26"/>
          <w:szCs w:val="26"/>
        </w:rPr>
      </w:pPr>
      <w:r>
        <w:rPr>
          <w:rFonts w:cs="Times New Roman"/>
          <w:sz w:val="26"/>
          <w:szCs w:val="26"/>
        </w:rPr>
        <w:t xml:space="preserve">3.2. Исходя из задач и функций, определенных Положением об отделе, на </w:t>
      </w:r>
      <w:r w:rsidR="009E352E">
        <w:rPr>
          <w:rFonts w:cs="Times New Roman"/>
          <w:sz w:val="26"/>
          <w:szCs w:val="26"/>
        </w:rPr>
        <w:t>государственного налогового инспектора</w:t>
      </w:r>
      <w:r>
        <w:rPr>
          <w:rFonts w:cs="Times New Roman"/>
          <w:sz w:val="26"/>
          <w:szCs w:val="26"/>
        </w:rPr>
        <w:t xml:space="preserve"> возлагаются следующие обязанности:</w:t>
      </w:r>
    </w:p>
    <w:p w:rsidR="00F13219" w:rsidRPr="001261CF" w:rsidRDefault="00F13219" w:rsidP="00F13219">
      <w:pPr>
        <w:widowControl w:val="0"/>
        <w:rPr>
          <w:sz w:val="26"/>
          <w:szCs w:val="26"/>
        </w:rPr>
      </w:pPr>
      <w:r w:rsidRPr="001261CF">
        <w:rPr>
          <w:sz w:val="26"/>
          <w:szCs w:val="26"/>
        </w:rPr>
        <w:t xml:space="preserve">- </w:t>
      </w:r>
      <w:r>
        <w:rPr>
          <w:sz w:val="26"/>
          <w:szCs w:val="26"/>
        </w:rPr>
        <w:t>п</w:t>
      </w:r>
      <w:r w:rsidRPr="001261CF">
        <w:rPr>
          <w:sz w:val="26"/>
          <w:szCs w:val="26"/>
        </w:rPr>
        <w:t>редставляет Отдел по вопросам, относящимся к его веде</w:t>
      </w:r>
      <w:r>
        <w:rPr>
          <w:sz w:val="26"/>
          <w:szCs w:val="26"/>
        </w:rPr>
        <w:t>нию;</w:t>
      </w:r>
    </w:p>
    <w:p w:rsidR="00F13219" w:rsidRPr="001261CF" w:rsidRDefault="00F13219" w:rsidP="00F13219">
      <w:pPr>
        <w:widowControl w:val="0"/>
        <w:rPr>
          <w:sz w:val="26"/>
          <w:szCs w:val="26"/>
        </w:rPr>
      </w:pPr>
      <w:r w:rsidRPr="001261CF">
        <w:rPr>
          <w:sz w:val="26"/>
          <w:szCs w:val="26"/>
        </w:rPr>
        <w:t xml:space="preserve">- </w:t>
      </w:r>
      <w:r>
        <w:rPr>
          <w:sz w:val="26"/>
          <w:szCs w:val="26"/>
        </w:rPr>
        <w:t>о</w:t>
      </w:r>
      <w:r w:rsidRPr="001261CF">
        <w:rPr>
          <w:sz w:val="26"/>
          <w:szCs w:val="26"/>
        </w:rPr>
        <w:t>бобщает и анализирует материалы по вопро</w:t>
      </w:r>
      <w:r>
        <w:rPr>
          <w:sz w:val="26"/>
          <w:szCs w:val="26"/>
        </w:rPr>
        <w:t>сам, входящим в его компетенцию;</w:t>
      </w:r>
    </w:p>
    <w:p w:rsidR="00F13219" w:rsidRPr="001261CF" w:rsidRDefault="00F13219" w:rsidP="00F13219">
      <w:pPr>
        <w:widowControl w:val="0"/>
        <w:rPr>
          <w:sz w:val="26"/>
          <w:szCs w:val="26"/>
        </w:rPr>
      </w:pPr>
      <w:r w:rsidRPr="001261CF">
        <w:rPr>
          <w:sz w:val="26"/>
          <w:szCs w:val="26"/>
        </w:rPr>
        <w:t xml:space="preserve">- </w:t>
      </w:r>
      <w:r>
        <w:rPr>
          <w:sz w:val="26"/>
          <w:szCs w:val="26"/>
        </w:rPr>
        <w:t>в</w:t>
      </w:r>
      <w:r w:rsidRPr="001261CF">
        <w:rPr>
          <w:sz w:val="26"/>
          <w:szCs w:val="26"/>
        </w:rPr>
        <w:t xml:space="preserve"> необходимых случаях вы</w:t>
      </w:r>
      <w:r>
        <w:rPr>
          <w:sz w:val="26"/>
          <w:szCs w:val="26"/>
        </w:rPr>
        <w:t>езжает в служебные командировки;</w:t>
      </w:r>
    </w:p>
    <w:p w:rsidR="00F13219" w:rsidRPr="001261CF" w:rsidRDefault="00F13219" w:rsidP="00F13219">
      <w:pPr>
        <w:widowControl w:val="0"/>
        <w:rPr>
          <w:sz w:val="26"/>
          <w:szCs w:val="26"/>
        </w:rPr>
      </w:pPr>
      <w:r>
        <w:rPr>
          <w:sz w:val="26"/>
          <w:szCs w:val="26"/>
        </w:rPr>
        <w:t>- ф</w:t>
      </w:r>
      <w:r w:rsidRPr="001261CF">
        <w:rPr>
          <w:sz w:val="26"/>
          <w:szCs w:val="26"/>
        </w:rPr>
        <w:t xml:space="preserve">ормирует установленную отчетность </w:t>
      </w:r>
      <w:r>
        <w:rPr>
          <w:sz w:val="26"/>
          <w:szCs w:val="26"/>
        </w:rPr>
        <w:t>по предмету деятельности отдела;</w:t>
      </w:r>
    </w:p>
    <w:p w:rsidR="00F13219" w:rsidRPr="001261CF" w:rsidRDefault="00F13219" w:rsidP="00F13219">
      <w:pPr>
        <w:widowControl w:val="0"/>
        <w:rPr>
          <w:sz w:val="26"/>
          <w:szCs w:val="26"/>
        </w:rPr>
      </w:pPr>
      <w:r w:rsidRPr="001261CF">
        <w:rPr>
          <w:sz w:val="26"/>
          <w:szCs w:val="26"/>
        </w:rPr>
        <w:t xml:space="preserve">- </w:t>
      </w:r>
      <w:r>
        <w:rPr>
          <w:sz w:val="26"/>
          <w:szCs w:val="26"/>
        </w:rPr>
        <w:t>п</w:t>
      </w:r>
      <w:r w:rsidRPr="001261CF">
        <w:rPr>
          <w:sz w:val="26"/>
          <w:szCs w:val="26"/>
        </w:rPr>
        <w:t>роизводит камеральные проверки налоговой отчетности предпри</w:t>
      </w:r>
      <w:r>
        <w:rPr>
          <w:sz w:val="26"/>
          <w:szCs w:val="26"/>
        </w:rPr>
        <w:t>ятий, организаций,   учреждений;</w:t>
      </w:r>
      <w:r w:rsidRPr="001261CF">
        <w:rPr>
          <w:sz w:val="26"/>
          <w:szCs w:val="26"/>
        </w:rPr>
        <w:t xml:space="preserve"> </w:t>
      </w:r>
    </w:p>
    <w:p w:rsidR="00F13219" w:rsidRPr="001261CF" w:rsidRDefault="00F13219" w:rsidP="00F13219">
      <w:pPr>
        <w:widowControl w:val="0"/>
        <w:rPr>
          <w:sz w:val="26"/>
          <w:szCs w:val="26"/>
        </w:rPr>
      </w:pPr>
      <w:r w:rsidRPr="001261CF">
        <w:rPr>
          <w:sz w:val="26"/>
          <w:szCs w:val="26"/>
        </w:rPr>
        <w:t xml:space="preserve">- </w:t>
      </w:r>
      <w:r>
        <w:rPr>
          <w:sz w:val="26"/>
          <w:szCs w:val="26"/>
        </w:rPr>
        <w:t>к</w:t>
      </w:r>
      <w:r w:rsidRPr="001261CF">
        <w:rPr>
          <w:sz w:val="26"/>
          <w:szCs w:val="26"/>
        </w:rPr>
        <w:t>урирует в отделе следующие налоги: земельный налог, налог на имущество организаций, транспортный налог, водный налог, налог на добычу полезных ископаемых, водные биологически ресурсы, сбор за пользование объектами животного мира, регулярные платежи за пользование недрами;</w:t>
      </w:r>
    </w:p>
    <w:p w:rsidR="00F13219" w:rsidRPr="001261CF" w:rsidRDefault="00F13219" w:rsidP="00F13219">
      <w:pPr>
        <w:widowControl w:val="0"/>
        <w:rPr>
          <w:sz w:val="26"/>
          <w:szCs w:val="26"/>
        </w:rPr>
      </w:pPr>
      <w:r w:rsidRPr="001261CF">
        <w:rPr>
          <w:sz w:val="26"/>
          <w:szCs w:val="26"/>
        </w:rPr>
        <w:t xml:space="preserve"> - </w:t>
      </w:r>
      <w:r>
        <w:rPr>
          <w:sz w:val="26"/>
          <w:szCs w:val="26"/>
        </w:rPr>
        <w:t>с</w:t>
      </w:r>
      <w:r w:rsidRPr="001261CF">
        <w:rPr>
          <w:sz w:val="26"/>
          <w:szCs w:val="26"/>
        </w:rPr>
        <w:t>оставл</w:t>
      </w:r>
      <w:r>
        <w:rPr>
          <w:sz w:val="26"/>
          <w:szCs w:val="26"/>
        </w:rPr>
        <w:t>яет</w:t>
      </w:r>
      <w:r w:rsidRPr="001261CF">
        <w:rPr>
          <w:sz w:val="26"/>
          <w:szCs w:val="26"/>
        </w:rPr>
        <w:t xml:space="preserve">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w:t>
      </w:r>
      <w:proofErr w:type="spellStart"/>
      <w:r w:rsidRPr="001261CF">
        <w:rPr>
          <w:sz w:val="26"/>
          <w:szCs w:val="26"/>
        </w:rPr>
        <w:t>предпроверочного</w:t>
      </w:r>
      <w:proofErr w:type="spellEnd"/>
      <w:r w:rsidRPr="001261CF">
        <w:rPr>
          <w:sz w:val="26"/>
          <w:szCs w:val="26"/>
        </w:rPr>
        <w:t xml:space="preserve"> анализа и истребования документов;</w:t>
      </w:r>
    </w:p>
    <w:p w:rsidR="00F13219" w:rsidRPr="001261CF" w:rsidRDefault="00F13219" w:rsidP="00F13219">
      <w:pPr>
        <w:widowControl w:val="0"/>
        <w:rPr>
          <w:sz w:val="26"/>
          <w:szCs w:val="26"/>
        </w:rPr>
      </w:pPr>
      <w:r>
        <w:rPr>
          <w:sz w:val="26"/>
          <w:szCs w:val="26"/>
        </w:rPr>
        <w:t>- а</w:t>
      </w:r>
      <w:r w:rsidRPr="001261CF">
        <w:rPr>
          <w:sz w:val="26"/>
          <w:szCs w:val="26"/>
        </w:rPr>
        <w:t>нализирует схемы уклонения от налогообложения, вырабатывает предложения по их  предотвращению.</w:t>
      </w:r>
    </w:p>
    <w:p w:rsidR="00F13219" w:rsidRPr="001261CF" w:rsidRDefault="00F13219" w:rsidP="00F13219">
      <w:pPr>
        <w:widowControl w:val="0"/>
        <w:rPr>
          <w:sz w:val="26"/>
          <w:szCs w:val="26"/>
        </w:rPr>
      </w:pPr>
      <w:r>
        <w:rPr>
          <w:sz w:val="26"/>
          <w:szCs w:val="26"/>
        </w:rPr>
        <w:t>- п</w:t>
      </w:r>
      <w:r w:rsidRPr="001261CF">
        <w:rPr>
          <w:sz w:val="26"/>
          <w:szCs w:val="26"/>
        </w:rPr>
        <w:t>роводит работу с документами, представленными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ос</w:t>
      </w:r>
      <w:r>
        <w:rPr>
          <w:sz w:val="26"/>
          <w:szCs w:val="26"/>
        </w:rPr>
        <w:t>уществления налогового контроля;</w:t>
      </w:r>
    </w:p>
    <w:p w:rsidR="00F13219" w:rsidRPr="001261CF" w:rsidRDefault="00F13219" w:rsidP="00F13219">
      <w:pPr>
        <w:widowControl w:val="0"/>
        <w:rPr>
          <w:sz w:val="26"/>
          <w:szCs w:val="26"/>
        </w:rPr>
      </w:pPr>
      <w:r>
        <w:rPr>
          <w:sz w:val="26"/>
          <w:szCs w:val="26"/>
        </w:rPr>
        <w:t>- о</w:t>
      </w:r>
      <w:r w:rsidRPr="001261CF">
        <w:rPr>
          <w:sz w:val="26"/>
          <w:szCs w:val="26"/>
        </w:rPr>
        <w:t>формляет  м</w:t>
      </w:r>
      <w:r>
        <w:rPr>
          <w:sz w:val="26"/>
          <w:szCs w:val="26"/>
        </w:rPr>
        <w:t>атериалы камеральных проверок: с</w:t>
      </w:r>
      <w:r w:rsidRPr="001261CF">
        <w:rPr>
          <w:sz w:val="26"/>
          <w:szCs w:val="26"/>
        </w:rPr>
        <w:t>оставляет акты и проекты решений по результатам камеральных налоговых проверок, в том числе в соответствии со ст. 119,  122, 123, 126, 126.1, 129.1, 135.1 НК РФ;</w:t>
      </w:r>
    </w:p>
    <w:p w:rsidR="00F13219" w:rsidRPr="001261CF" w:rsidRDefault="00F13219" w:rsidP="00F13219">
      <w:pPr>
        <w:widowControl w:val="0"/>
        <w:rPr>
          <w:sz w:val="26"/>
          <w:szCs w:val="26"/>
        </w:rPr>
      </w:pPr>
      <w:r>
        <w:rPr>
          <w:sz w:val="26"/>
          <w:szCs w:val="26"/>
        </w:rPr>
        <w:lastRenderedPageBreak/>
        <w:t>- ф</w:t>
      </w:r>
      <w:r w:rsidRPr="001261CF">
        <w:rPr>
          <w:sz w:val="26"/>
          <w:szCs w:val="26"/>
        </w:rPr>
        <w:t>ормирует и анализирует сформированные в АИС «Налог-3» аналитические выборки в части камеральной налоговой проверки по земельному налогу, налогу на имущество организаций, транспортному налогу, водному налогу, налогу на добычу полезных ископаемых, водным биологическим ресурсам, сбору за пользование объектами животного мира, регулярные платежи за пользование недрами. Проводит по результатам анализа необходимые контрольные мероприятия;</w:t>
      </w:r>
    </w:p>
    <w:p w:rsidR="00F13219" w:rsidRPr="001261CF" w:rsidRDefault="00F13219" w:rsidP="00F13219">
      <w:pPr>
        <w:widowControl w:val="0"/>
        <w:rPr>
          <w:sz w:val="26"/>
          <w:szCs w:val="26"/>
        </w:rPr>
      </w:pPr>
      <w:r>
        <w:rPr>
          <w:sz w:val="26"/>
          <w:szCs w:val="26"/>
        </w:rPr>
        <w:t>- п</w:t>
      </w:r>
      <w:r w:rsidRPr="001261CF">
        <w:rPr>
          <w:sz w:val="26"/>
          <w:szCs w:val="26"/>
        </w:rPr>
        <w:t>риостанавливает операции по счетам налогоплательщиков, не представивших налоговые д</w:t>
      </w:r>
      <w:r>
        <w:rPr>
          <w:sz w:val="26"/>
          <w:szCs w:val="26"/>
        </w:rPr>
        <w:t>екларации в установленные сроки;</w:t>
      </w:r>
    </w:p>
    <w:p w:rsidR="00F13219" w:rsidRPr="001261CF" w:rsidRDefault="00F13219" w:rsidP="00F13219">
      <w:pPr>
        <w:widowControl w:val="0"/>
        <w:rPr>
          <w:sz w:val="26"/>
          <w:szCs w:val="26"/>
        </w:rPr>
      </w:pPr>
      <w:r>
        <w:rPr>
          <w:sz w:val="26"/>
          <w:szCs w:val="26"/>
        </w:rPr>
        <w:t>- о</w:t>
      </w:r>
      <w:r w:rsidRPr="001261CF">
        <w:rPr>
          <w:sz w:val="26"/>
          <w:szCs w:val="26"/>
        </w:rPr>
        <w:t xml:space="preserve">существляет </w:t>
      </w:r>
      <w:proofErr w:type="gramStart"/>
      <w:r w:rsidRPr="001261CF">
        <w:rPr>
          <w:sz w:val="26"/>
          <w:szCs w:val="26"/>
        </w:rPr>
        <w:t>контроль за</w:t>
      </w:r>
      <w:proofErr w:type="gramEnd"/>
      <w:r w:rsidRPr="001261CF">
        <w:rPr>
          <w:sz w:val="26"/>
          <w:szCs w:val="26"/>
        </w:rPr>
        <w:t xml:space="preserve"> своевременным возобновлением операций по счетам налогоплательщиков, представивших налоговые декларации после приостановления</w:t>
      </w:r>
      <w:r>
        <w:rPr>
          <w:sz w:val="26"/>
          <w:szCs w:val="26"/>
        </w:rPr>
        <w:t xml:space="preserve"> операций по счетам;</w:t>
      </w:r>
    </w:p>
    <w:p w:rsidR="00F13219" w:rsidRPr="001261CF" w:rsidRDefault="00F13219" w:rsidP="00F13219">
      <w:pPr>
        <w:widowControl w:val="0"/>
        <w:rPr>
          <w:sz w:val="26"/>
          <w:szCs w:val="26"/>
        </w:rPr>
      </w:pPr>
      <w:r w:rsidRPr="001261CF">
        <w:rPr>
          <w:sz w:val="26"/>
          <w:szCs w:val="26"/>
        </w:rPr>
        <w:t xml:space="preserve">- </w:t>
      </w:r>
      <w:r>
        <w:rPr>
          <w:sz w:val="26"/>
          <w:szCs w:val="26"/>
        </w:rPr>
        <w:t>в</w:t>
      </w:r>
      <w:r w:rsidRPr="001261CF">
        <w:rPr>
          <w:sz w:val="26"/>
          <w:szCs w:val="26"/>
        </w:rPr>
        <w:t xml:space="preserve">заимодействует с органами, осуществляющими государственную регистрацию объектов недвижимости и другими контролирующими органами  </w:t>
      </w:r>
      <w:r>
        <w:rPr>
          <w:sz w:val="26"/>
          <w:szCs w:val="26"/>
        </w:rPr>
        <w:t>по предмету деятельности отдела;</w:t>
      </w:r>
    </w:p>
    <w:p w:rsidR="00F13219" w:rsidRPr="001261CF" w:rsidRDefault="00F13219" w:rsidP="00F13219">
      <w:pPr>
        <w:widowControl w:val="0"/>
        <w:rPr>
          <w:sz w:val="26"/>
          <w:szCs w:val="26"/>
        </w:rPr>
      </w:pPr>
      <w:r>
        <w:rPr>
          <w:sz w:val="26"/>
          <w:szCs w:val="26"/>
        </w:rPr>
        <w:t>- п</w:t>
      </w:r>
      <w:r w:rsidRPr="001261CF">
        <w:rPr>
          <w:sz w:val="26"/>
          <w:szCs w:val="26"/>
        </w:rPr>
        <w:t xml:space="preserve">роводит совместно с начальником отдела экономическую  учебу </w:t>
      </w:r>
      <w:proofErr w:type="gramStart"/>
      <w:r w:rsidRPr="001261CF">
        <w:rPr>
          <w:sz w:val="26"/>
          <w:szCs w:val="26"/>
        </w:rPr>
        <w:t>с</w:t>
      </w:r>
      <w:proofErr w:type="gramEnd"/>
      <w:r w:rsidRPr="001261CF">
        <w:rPr>
          <w:sz w:val="26"/>
          <w:szCs w:val="26"/>
        </w:rPr>
        <w:t xml:space="preserve"> работ</w:t>
      </w:r>
      <w:r>
        <w:rPr>
          <w:sz w:val="26"/>
          <w:szCs w:val="26"/>
        </w:rPr>
        <w:t>никам;</w:t>
      </w:r>
    </w:p>
    <w:p w:rsidR="00F13219" w:rsidRPr="001261CF" w:rsidRDefault="00F13219" w:rsidP="00F13219">
      <w:pPr>
        <w:widowControl w:val="0"/>
        <w:rPr>
          <w:sz w:val="26"/>
          <w:szCs w:val="26"/>
        </w:rPr>
      </w:pPr>
      <w:r>
        <w:rPr>
          <w:sz w:val="26"/>
          <w:szCs w:val="26"/>
        </w:rPr>
        <w:t xml:space="preserve">- </w:t>
      </w:r>
      <w:proofErr w:type="gramStart"/>
      <w:r>
        <w:rPr>
          <w:sz w:val="26"/>
          <w:szCs w:val="26"/>
        </w:rPr>
        <w:t>о</w:t>
      </w:r>
      <w:r w:rsidRPr="001261CF">
        <w:rPr>
          <w:sz w:val="26"/>
          <w:szCs w:val="26"/>
        </w:rPr>
        <w:t>существляет иные обязанности</w:t>
      </w:r>
      <w:proofErr w:type="gramEnd"/>
      <w:r w:rsidRPr="001261CF">
        <w:rPr>
          <w:sz w:val="26"/>
          <w:szCs w:val="26"/>
        </w:rPr>
        <w:t>, предусмотренны</w:t>
      </w:r>
      <w:r>
        <w:rPr>
          <w:sz w:val="26"/>
          <w:szCs w:val="26"/>
        </w:rPr>
        <w:t>е нормативными правовыми актами;</w:t>
      </w:r>
    </w:p>
    <w:p w:rsidR="00F13219" w:rsidRPr="001261CF" w:rsidRDefault="00F13219" w:rsidP="00F13219">
      <w:pPr>
        <w:widowControl w:val="0"/>
        <w:rPr>
          <w:sz w:val="26"/>
          <w:szCs w:val="26"/>
        </w:rPr>
      </w:pPr>
      <w:r>
        <w:rPr>
          <w:sz w:val="26"/>
          <w:szCs w:val="26"/>
        </w:rPr>
        <w:t>- о</w:t>
      </w:r>
      <w:r w:rsidRPr="001261CF">
        <w:rPr>
          <w:sz w:val="26"/>
          <w:szCs w:val="26"/>
        </w:rPr>
        <w:t>бобщает и анализирует документы, представленные налогоплательщиками, фор</w:t>
      </w:r>
      <w:r>
        <w:rPr>
          <w:sz w:val="26"/>
          <w:szCs w:val="26"/>
        </w:rPr>
        <w:t>мирует досье налогоплательщиков;</w:t>
      </w:r>
    </w:p>
    <w:p w:rsidR="00F13219" w:rsidRPr="001261CF" w:rsidRDefault="00F13219" w:rsidP="00F13219">
      <w:pPr>
        <w:widowControl w:val="0"/>
        <w:rPr>
          <w:sz w:val="26"/>
          <w:szCs w:val="26"/>
        </w:rPr>
      </w:pPr>
      <w:r w:rsidRPr="001261CF">
        <w:rPr>
          <w:sz w:val="26"/>
          <w:szCs w:val="26"/>
        </w:rPr>
        <w:t>- обеспечивает подготовку, направление и вручение сообщений об исчисленных налоговыми органами суммах транспортного налога и земельного налога;</w:t>
      </w:r>
    </w:p>
    <w:p w:rsidR="00F13219" w:rsidRPr="001261CF" w:rsidRDefault="00F13219" w:rsidP="00F13219">
      <w:pPr>
        <w:widowControl w:val="0"/>
        <w:rPr>
          <w:sz w:val="26"/>
          <w:szCs w:val="26"/>
        </w:rPr>
      </w:pPr>
      <w:r w:rsidRPr="001261CF">
        <w:rPr>
          <w:sz w:val="26"/>
          <w:szCs w:val="26"/>
        </w:rPr>
        <w:t>- рассматривает пояснения и (или) документ</w:t>
      </w:r>
      <w:r>
        <w:rPr>
          <w:sz w:val="26"/>
          <w:szCs w:val="26"/>
        </w:rPr>
        <w:t>ы</w:t>
      </w:r>
      <w:r w:rsidRPr="001261CF">
        <w:rPr>
          <w:sz w:val="26"/>
          <w:szCs w:val="26"/>
        </w:rPr>
        <w:t>, представленны</w:t>
      </w:r>
      <w:r>
        <w:rPr>
          <w:sz w:val="26"/>
          <w:szCs w:val="26"/>
        </w:rPr>
        <w:t>е</w:t>
      </w:r>
      <w:r w:rsidRPr="001261CF">
        <w:rPr>
          <w:sz w:val="26"/>
          <w:szCs w:val="26"/>
        </w:rPr>
        <w:t xml:space="preserve"> налогоплательщиками-организациями в налоговые органы в связи с направленными сообщениями;</w:t>
      </w:r>
    </w:p>
    <w:p w:rsidR="00F13219" w:rsidRPr="001261CF" w:rsidRDefault="00F13219" w:rsidP="00F13219">
      <w:pPr>
        <w:widowControl w:val="0"/>
        <w:rPr>
          <w:sz w:val="26"/>
          <w:szCs w:val="26"/>
        </w:rPr>
      </w:pPr>
      <w:r w:rsidRPr="001261CF">
        <w:rPr>
          <w:sz w:val="26"/>
          <w:szCs w:val="26"/>
        </w:rPr>
        <w:t>- информирует налогоплательщиков о результатах рассмотрения пояснений и (или)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w:t>
      </w:r>
    </w:p>
    <w:p w:rsidR="00F13219" w:rsidRPr="001261CF" w:rsidRDefault="00F13219" w:rsidP="00F13219">
      <w:pPr>
        <w:widowControl w:val="0"/>
        <w:rPr>
          <w:sz w:val="26"/>
          <w:szCs w:val="26"/>
        </w:rPr>
      </w:pPr>
      <w:r w:rsidRPr="001261CF">
        <w:rPr>
          <w:sz w:val="26"/>
          <w:szCs w:val="26"/>
        </w:rPr>
        <w:t>- выявляет и вносит в автоматизированную информационную систему Федеральной налоговой службы сведения о транспортных средствах и земельных участках, которые в соответствии с Налоговым кодексом Российской Федерации не являются объектам налогообложения;</w:t>
      </w:r>
    </w:p>
    <w:p w:rsidR="00F13219" w:rsidRPr="001261CF" w:rsidRDefault="00F13219" w:rsidP="00F13219">
      <w:pPr>
        <w:widowControl w:val="0"/>
        <w:rPr>
          <w:sz w:val="26"/>
          <w:szCs w:val="26"/>
        </w:rPr>
      </w:pPr>
      <w:r>
        <w:rPr>
          <w:sz w:val="26"/>
          <w:szCs w:val="26"/>
        </w:rPr>
        <w:t>- в</w:t>
      </w:r>
      <w:r w:rsidRPr="001261CF">
        <w:rPr>
          <w:sz w:val="26"/>
          <w:szCs w:val="26"/>
        </w:rPr>
        <w:t>ыполняет отдельные поручения начальника отдела в рамк</w:t>
      </w:r>
      <w:r>
        <w:rPr>
          <w:sz w:val="26"/>
          <w:szCs w:val="26"/>
        </w:rPr>
        <w:t>ах задач, стоящих перед отделом;</w:t>
      </w:r>
    </w:p>
    <w:p w:rsidR="00F13219" w:rsidRPr="001261CF" w:rsidRDefault="00F13219" w:rsidP="00F13219">
      <w:pPr>
        <w:widowControl w:val="0"/>
        <w:rPr>
          <w:sz w:val="26"/>
          <w:szCs w:val="26"/>
        </w:rPr>
      </w:pPr>
      <w:r>
        <w:rPr>
          <w:sz w:val="26"/>
          <w:szCs w:val="26"/>
        </w:rPr>
        <w:t>- проводит</w:t>
      </w:r>
      <w:r w:rsidRPr="001261CF">
        <w:rPr>
          <w:sz w:val="26"/>
          <w:szCs w:val="26"/>
        </w:rPr>
        <w:t xml:space="preserve"> камеральны</w:t>
      </w:r>
      <w:r>
        <w:rPr>
          <w:sz w:val="26"/>
          <w:szCs w:val="26"/>
        </w:rPr>
        <w:t>е</w:t>
      </w:r>
      <w:r w:rsidRPr="001261CF">
        <w:rPr>
          <w:sz w:val="26"/>
          <w:szCs w:val="26"/>
        </w:rPr>
        <w:t xml:space="preserve"> налоговы</w:t>
      </w:r>
      <w:r>
        <w:rPr>
          <w:sz w:val="26"/>
          <w:szCs w:val="26"/>
        </w:rPr>
        <w:t>е</w:t>
      </w:r>
      <w:r w:rsidRPr="001261CF">
        <w:rPr>
          <w:sz w:val="26"/>
          <w:szCs w:val="26"/>
        </w:rPr>
        <w:t xml:space="preserve"> проверк</w:t>
      </w:r>
      <w:r>
        <w:rPr>
          <w:sz w:val="26"/>
          <w:szCs w:val="26"/>
        </w:rPr>
        <w:t>и</w:t>
      </w:r>
      <w:r w:rsidRPr="001261CF">
        <w:rPr>
          <w:sz w:val="26"/>
          <w:szCs w:val="26"/>
        </w:rPr>
        <w:t xml:space="preserve"> налоговых деклараций и иных документов,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 осуществление 100-%-го охвата проверками в автоматиз</w:t>
      </w:r>
      <w:r>
        <w:rPr>
          <w:sz w:val="26"/>
          <w:szCs w:val="26"/>
        </w:rPr>
        <w:t>ированной системе АИС «Налог-3»;</w:t>
      </w:r>
    </w:p>
    <w:p w:rsidR="00F13219" w:rsidRPr="001261CF" w:rsidRDefault="00F13219" w:rsidP="00F13219">
      <w:pPr>
        <w:widowControl w:val="0"/>
        <w:rPr>
          <w:sz w:val="26"/>
          <w:szCs w:val="26"/>
        </w:rPr>
      </w:pPr>
      <w:r>
        <w:rPr>
          <w:sz w:val="26"/>
          <w:szCs w:val="26"/>
        </w:rPr>
        <w:t>- осуществляет п</w:t>
      </w:r>
      <w:r w:rsidRPr="001261CF">
        <w:rPr>
          <w:sz w:val="26"/>
          <w:szCs w:val="26"/>
        </w:rPr>
        <w:t>одготовк</w:t>
      </w:r>
      <w:r>
        <w:rPr>
          <w:sz w:val="26"/>
          <w:szCs w:val="26"/>
        </w:rPr>
        <w:t>у</w:t>
      </w:r>
      <w:r w:rsidRPr="001261CF">
        <w:rPr>
          <w:sz w:val="26"/>
          <w:szCs w:val="26"/>
        </w:rPr>
        <w:t xml:space="preserve">  материалов для передачи правоохранительным органам и иным контролирующим органам по предмету деятельности отдела.</w:t>
      </w:r>
    </w:p>
    <w:p w:rsidR="00F13219" w:rsidRPr="001261CF" w:rsidRDefault="00F13219" w:rsidP="00F13219">
      <w:pPr>
        <w:widowControl w:val="0"/>
        <w:rPr>
          <w:sz w:val="26"/>
          <w:szCs w:val="26"/>
        </w:rPr>
      </w:pPr>
      <w:r w:rsidRPr="001261CF">
        <w:rPr>
          <w:sz w:val="26"/>
          <w:szCs w:val="26"/>
        </w:rPr>
        <w:t xml:space="preserve"> </w:t>
      </w:r>
      <w:r>
        <w:rPr>
          <w:sz w:val="26"/>
          <w:szCs w:val="26"/>
        </w:rPr>
        <w:t>- осуществляет</w:t>
      </w:r>
      <w:r w:rsidRPr="001261CF">
        <w:rPr>
          <w:sz w:val="26"/>
          <w:szCs w:val="26"/>
        </w:rPr>
        <w:t xml:space="preserve"> подготовк</w:t>
      </w:r>
      <w:r>
        <w:rPr>
          <w:sz w:val="26"/>
          <w:szCs w:val="26"/>
        </w:rPr>
        <w:t>у</w:t>
      </w:r>
      <w:r w:rsidRPr="001261CF">
        <w:rPr>
          <w:sz w:val="26"/>
          <w:szCs w:val="26"/>
        </w:rPr>
        <w:t xml:space="preserve"> ответов на запросы  налогоплательщиков</w:t>
      </w:r>
      <w:r>
        <w:rPr>
          <w:sz w:val="26"/>
          <w:szCs w:val="26"/>
        </w:rPr>
        <w:t>,</w:t>
      </w:r>
      <w:r w:rsidRPr="0078151D">
        <w:rPr>
          <w:sz w:val="26"/>
          <w:szCs w:val="26"/>
        </w:rPr>
        <w:t xml:space="preserve"> </w:t>
      </w:r>
      <w:r>
        <w:rPr>
          <w:sz w:val="26"/>
          <w:szCs w:val="26"/>
        </w:rPr>
        <w:t>в том числе и</w:t>
      </w:r>
      <w:r w:rsidRPr="001261CF">
        <w:rPr>
          <w:sz w:val="26"/>
          <w:szCs w:val="26"/>
        </w:rPr>
        <w:t>нтернет-обращения, обращения поступившие через личный кабинет (ЛК</w:t>
      </w:r>
      <w:proofErr w:type="gramStart"/>
      <w:r w:rsidRPr="001261CF">
        <w:rPr>
          <w:sz w:val="26"/>
          <w:szCs w:val="26"/>
        </w:rPr>
        <w:t>1</w:t>
      </w:r>
      <w:proofErr w:type="gramEnd"/>
      <w:r w:rsidRPr="001261CF">
        <w:rPr>
          <w:sz w:val="26"/>
          <w:szCs w:val="26"/>
        </w:rPr>
        <w:t>, ЛК2, ЛК3)</w:t>
      </w:r>
      <w:r>
        <w:rPr>
          <w:sz w:val="26"/>
          <w:szCs w:val="26"/>
        </w:rPr>
        <w:t>,</w:t>
      </w:r>
      <w:r w:rsidRPr="001261CF">
        <w:rPr>
          <w:sz w:val="26"/>
          <w:szCs w:val="26"/>
        </w:rPr>
        <w:t xml:space="preserve"> по вопросам налогообложения  или другого налогового органа в части вопросов, о</w:t>
      </w:r>
      <w:r>
        <w:rPr>
          <w:sz w:val="26"/>
          <w:szCs w:val="26"/>
        </w:rPr>
        <w:t>тносящихся к компетенции отдела;</w:t>
      </w:r>
    </w:p>
    <w:p w:rsidR="00F13219" w:rsidRPr="001261CF" w:rsidRDefault="00F13219" w:rsidP="00F13219">
      <w:pPr>
        <w:widowControl w:val="0"/>
        <w:rPr>
          <w:sz w:val="26"/>
          <w:szCs w:val="26"/>
        </w:rPr>
      </w:pPr>
      <w:r>
        <w:rPr>
          <w:sz w:val="26"/>
          <w:szCs w:val="26"/>
        </w:rPr>
        <w:lastRenderedPageBreak/>
        <w:t>- подгот</w:t>
      </w:r>
      <w:r w:rsidRPr="001261CF">
        <w:rPr>
          <w:sz w:val="26"/>
          <w:szCs w:val="26"/>
        </w:rPr>
        <w:t>а</w:t>
      </w:r>
      <w:r>
        <w:rPr>
          <w:sz w:val="26"/>
          <w:szCs w:val="26"/>
        </w:rPr>
        <w:t>вливает</w:t>
      </w:r>
      <w:r w:rsidRPr="001261CF">
        <w:rPr>
          <w:sz w:val="26"/>
          <w:szCs w:val="26"/>
        </w:rPr>
        <w:t xml:space="preserve">  информационны</w:t>
      </w:r>
      <w:r>
        <w:rPr>
          <w:sz w:val="26"/>
          <w:szCs w:val="26"/>
        </w:rPr>
        <w:t>й</w:t>
      </w:r>
      <w:r w:rsidRPr="001261CF">
        <w:rPr>
          <w:sz w:val="26"/>
          <w:szCs w:val="26"/>
        </w:rPr>
        <w:t xml:space="preserve"> материал для руководства Межрайонной ИФНС России № 2 по Ульяновской области по вопросам, находящимся в компетенции</w:t>
      </w:r>
      <w:r>
        <w:rPr>
          <w:sz w:val="26"/>
          <w:szCs w:val="26"/>
        </w:rPr>
        <w:t xml:space="preserve"> Отдела камеральных проверок №1;</w:t>
      </w:r>
      <w:r w:rsidRPr="001261CF">
        <w:rPr>
          <w:sz w:val="26"/>
          <w:szCs w:val="26"/>
        </w:rPr>
        <w:t xml:space="preserve"> </w:t>
      </w:r>
    </w:p>
    <w:p w:rsidR="00F13219" w:rsidRPr="001261CF" w:rsidRDefault="00F13219" w:rsidP="00F13219">
      <w:pPr>
        <w:widowControl w:val="0"/>
        <w:rPr>
          <w:sz w:val="26"/>
          <w:szCs w:val="26"/>
        </w:rPr>
      </w:pPr>
      <w:r>
        <w:rPr>
          <w:sz w:val="26"/>
          <w:szCs w:val="26"/>
        </w:rPr>
        <w:t>- проводит</w:t>
      </w:r>
      <w:r w:rsidRPr="001261CF">
        <w:rPr>
          <w:sz w:val="26"/>
          <w:szCs w:val="26"/>
        </w:rPr>
        <w:t xml:space="preserve"> экономическ</w:t>
      </w:r>
      <w:r>
        <w:rPr>
          <w:sz w:val="26"/>
          <w:szCs w:val="26"/>
        </w:rPr>
        <w:t>ие учебы в коллективе и отделах И</w:t>
      </w:r>
      <w:r w:rsidRPr="001261CF">
        <w:rPr>
          <w:sz w:val="26"/>
          <w:szCs w:val="26"/>
        </w:rPr>
        <w:t>нспекции, пров</w:t>
      </w:r>
      <w:r>
        <w:rPr>
          <w:sz w:val="26"/>
          <w:szCs w:val="26"/>
        </w:rPr>
        <w:t>одит семинары</w:t>
      </w:r>
      <w:r w:rsidRPr="001261CF">
        <w:rPr>
          <w:sz w:val="26"/>
          <w:szCs w:val="26"/>
        </w:rPr>
        <w:t xml:space="preserve"> с налогоплательщиками по вопросам, нах</w:t>
      </w:r>
      <w:r>
        <w:rPr>
          <w:sz w:val="26"/>
          <w:szCs w:val="26"/>
        </w:rPr>
        <w:t>одящимся в компетенции отдела;</w:t>
      </w:r>
      <w:r w:rsidRPr="001261CF">
        <w:rPr>
          <w:sz w:val="26"/>
          <w:szCs w:val="26"/>
        </w:rPr>
        <w:t xml:space="preserve"> </w:t>
      </w:r>
    </w:p>
    <w:p w:rsidR="00F13219" w:rsidRPr="001261CF" w:rsidRDefault="00F13219" w:rsidP="00F13219">
      <w:pPr>
        <w:widowControl w:val="0"/>
        <w:rPr>
          <w:sz w:val="26"/>
          <w:szCs w:val="26"/>
        </w:rPr>
      </w:pPr>
      <w:r>
        <w:rPr>
          <w:sz w:val="26"/>
          <w:szCs w:val="26"/>
        </w:rPr>
        <w:t>- осуществляет в</w:t>
      </w:r>
      <w:r w:rsidRPr="001261CF">
        <w:rPr>
          <w:sz w:val="26"/>
          <w:szCs w:val="26"/>
        </w:rPr>
        <w:t>едение в установленном порядке делопроизводства,</w:t>
      </w:r>
      <w:r>
        <w:rPr>
          <w:sz w:val="26"/>
          <w:szCs w:val="26"/>
        </w:rPr>
        <w:t xml:space="preserve"> в том числе </w:t>
      </w:r>
      <w:r w:rsidRPr="001261CF">
        <w:rPr>
          <w:sz w:val="26"/>
          <w:szCs w:val="26"/>
        </w:rPr>
        <w:t>документов ДСП</w:t>
      </w:r>
      <w:r>
        <w:rPr>
          <w:sz w:val="26"/>
          <w:szCs w:val="26"/>
        </w:rPr>
        <w:t>,</w:t>
      </w:r>
      <w:r w:rsidRPr="001261CF">
        <w:rPr>
          <w:sz w:val="26"/>
          <w:szCs w:val="26"/>
        </w:rPr>
        <w:t xml:space="preserve"> хран</w:t>
      </w:r>
      <w:r>
        <w:rPr>
          <w:sz w:val="26"/>
          <w:szCs w:val="26"/>
        </w:rPr>
        <w:t>ение и сдача в архив документов;</w:t>
      </w:r>
      <w:r w:rsidRPr="001261CF">
        <w:rPr>
          <w:sz w:val="26"/>
          <w:szCs w:val="26"/>
        </w:rPr>
        <w:t xml:space="preserve"> </w:t>
      </w:r>
    </w:p>
    <w:p w:rsidR="00F13219" w:rsidRPr="001261CF" w:rsidRDefault="00F13219" w:rsidP="00F13219">
      <w:pPr>
        <w:widowControl w:val="0"/>
        <w:rPr>
          <w:sz w:val="26"/>
          <w:szCs w:val="26"/>
        </w:rPr>
      </w:pPr>
      <w:r>
        <w:rPr>
          <w:sz w:val="26"/>
          <w:szCs w:val="26"/>
        </w:rPr>
        <w:t>- у</w:t>
      </w:r>
      <w:r w:rsidRPr="001261CF">
        <w:rPr>
          <w:sz w:val="26"/>
          <w:szCs w:val="26"/>
        </w:rPr>
        <w:t>част</w:t>
      </w:r>
      <w:r>
        <w:rPr>
          <w:sz w:val="26"/>
          <w:szCs w:val="26"/>
        </w:rPr>
        <w:t>вует</w:t>
      </w:r>
      <w:r w:rsidRPr="001261CF">
        <w:rPr>
          <w:sz w:val="26"/>
          <w:szCs w:val="26"/>
        </w:rPr>
        <w:t xml:space="preserve"> в подготовке установленной отчетности по предмету деятельности отдела и ответов на письменные запросы налогоплательщиков. </w:t>
      </w:r>
      <w:r>
        <w:rPr>
          <w:sz w:val="26"/>
          <w:szCs w:val="26"/>
        </w:rPr>
        <w:t>Является о</w:t>
      </w:r>
      <w:r w:rsidRPr="001261CF">
        <w:rPr>
          <w:sz w:val="26"/>
          <w:szCs w:val="26"/>
        </w:rPr>
        <w:t>тветственный за пред</w:t>
      </w:r>
      <w:r>
        <w:rPr>
          <w:sz w:val="26"/>
          <w:szCs w:val="26"/>
        </w:rPr>
        <w:t xml:space="preserve">оставление отчетов по форме 5 - МН,  </w:t>
      </w:r>
      <w:bookmarkStart w:id="0" w:name="_GoBack"/>
      <w:bookmarkEnd w:id="0"/>
      <w:r>
        <w:rPr>
          <w:sz w:val="26"/>
          <w:szCs w:val="26"/>
        </w:rPr>
        <w:t>5-НИО</w:t>
      </w:r>
      <w:r w:rsidRPr="001261CF">
        <w:rPr>
          <w:sz w:val="26"/>
          <w:szCs w:val="26"/>
        </w:rPr>
        <w:t xml:space="preserve"> и иных отчетов в</w:t>
      </w:r>
      <w:r>
        <w:rPr>
          <w:sz w:val="26"/>
          <w:szCs w:val="26"/>
        </w:rPr>
        <w:t xml:space="preserve"> сроки, установленные ФНС России;</w:t>
      </w:r>
    </w:p>
    <w:p w:rsidR="00F13219" w:rsidRPr="001261CF" w:rsidRDefault="00F13219" w:rsidP="00F13219">
      <w:pPr>
        <w:widowControl w:val="0"/>
        <w:rPr>
          <w:sz w:val="26"/>
          <w:szCs w:val="26"/>
        </w:rPr>
      </w:pPr>
      <w:r>
        <w:rPr>
          <w:sz w:val="26"/>
          <w:szCs w:val="26"/>
        </w:rPr>
        <w:t>- о</w:t>
      </w:r>
      <w:r w:rsidRPr="001261CF">
        <w:rPr>
          <w:sz w:val="26"/>
          <w:szCs w:val="26"/>
        </w:rPr>
        <w:t>существляет контрольные мероприятия по налогоплательщикам представляющим «нулевые» налоговые декларации, с обязательным направлением запросов в банки, направление</w:t>
      </w:r>
      <w:r>
        <w:rPr>
          <w:sz w:val="26"/>
          <w:szCs w:val="26"/>
        </w:rPr>
        <w:t>м требований налогоплательщикам;</w:t>
      </w:r>
    </w:p>
    <w:p w:rsidR="00F13219" w:rsidRPr="001261CF" w:rsidRDefault="00F13219" w:rsidP="00F13219">
      <w:pPr>
        <w:widowControl w:val="0"/>
        <w:rPr>
          <w:sz w:val="26"/>
          <w:szCs w:val="26"/>
        </w:rPr>
      </w:pPr>
      <w:r>
        <w:rPr>
          <w:sz w:val="26"/>
          <w:szCs w:val="26"/>
        </w:rPr>
        <w:t>- п</w:t>
      </w:r>
      <w:r w:rsidRPr="001261CF">
        <w:rPr>
          <w:sz w:val="26"/>
          <w:szCs w:val="26"/>
        </w:rPr>
        <w:t>ри направлении налогоплательщиком уточненных налоговых деклараций по налогу на уменьшение налоговых обязательств, направляет требование о представлении</w:t>
      </w:r>
      <w:r>
        <w:rPr>
          <w:sz w:val="26"/>
          <w:szCs w:val="26"/>
        </w:rPr>
        <w:t xml:space="preserve"> пояснений;</w:t>
      </w:r>
    </w:p>
    <w:p w:rsidR="00F13219" w:rsidRPr="001261CF" w:rsidRDefault="00F13219" w:rsidP="00F13219">
      <w:pPr>
        <w:widowControl w:val="0"/>
        <w:rPr>
          <w:sz w:val="26"/>
          <w:szCs w:val="26"/>
        </w:rPr>
      </w:pPr>
      <w:r>
        <w:rPr>
          <w:sz w:val="26"/>
          <w:szCs w:val="26"/>
        </w:rPr>
        <w:t>- о</w:t>
      </w:r>
      <w:r w:rsidRPr="001261CF">
        <w:rPr>
          <w:sz w:val="26"/>
          <w:szCs w:val="26"/>
        </w:rPr>
        <w:t>беспечивает положительную динамику доначислений по камеральным налоговым проверкам, проводит работы  по взыска</w:t>
      </w:r>
      <w:r>
        <w:rPr>
          <w:sz w:val="26"/>
          <w:szCs w:val="26"/>
        </w:rPr>
        <w:t xml:space="preserve">нию </w:t>
      </w:r>
      <w:proofErr w:type="spellStart"/>
      <w:r>
        <w:rPr>
          <w:sz w:val="26"/>
          <w:szCs w:val="26"/>
        </w:rPr>
        <w:t>доначисленных</w:t>
      </w:r>
      <w:proofErr w:type="spellEnd"/>
      <w:r>
        <w:rPr>
          <w:sz w:val="26"/>
          <w:szCs w:val="26"/>
        </w:rPr>
        <w:t xml:space="preserve"> сумм в бюджет;</w:t>
      </w:r>
    </w:p>
    <w:p w:rsidR="00F13219" w:rsidRPr="001261CF" w:rsidRDefault="00F13219" w:rsidP="00F13219">
      <w:pPr>
        <w:widowControl w:val="0"/>
        <w:rPr>
          <w:sz w:val="26"/>
          <w:szCs w:val="26"/>
        </w:rPr>
      </w:pPr>
      <w:r>
        <w:rPr>
          <w:sz w:val="26"/>
          <w:szCs w:val="26"/>
        </w:rPr>
        <w:t>- п</w:t>
      </w:r>
      <w:r w:rsidRPr="001261CF">
        <w:rPr>
          <w:sz w:val="26"/>
          <w:szCs w:val="26"/>
        </w:rPr>
        <w:t>росматривает разноску начислений по решениям на следующий день п</w:t>
      </w:r>
      <w:r>
        <w:rPr>
          <w:sz w:val="26"/>
          <w:szCs w:val="26"/>
        </w:rPr>
        <w:t>осле даты вступления его в силу;</w:t>
      </w:r>
    </w:p>
    <w:p w:rsidR="00F13219" w:rsidRPr="001261CF" w:rsidRDefault="00F13219" w:rsidP="00F13219">
      <w:pPr>
        <w:widowControl w:val="0"/>
        <w:rPr>
          <w:sz w:val="26"/>
          <w:szCs w:val="26"/>
        </w:rPr>
      </w:pPr>
      <w:r>
        <w:rPr>
          <w:sz w:val="26"/>
          <w:szCs w:val="26"/>
        </w:rPr>
        <w:t>- г</w:t>
      </w:r>
      <w:r w:rsidRPr="001261CF">
        <w:rPr>
          <w:sz w:val="26"/>
          <w:szCs w:val="26"/>
        </w:rPr>
        <w:t>отовит материалы начальнику Инспекции, заместителям начальникам Инспекции по вопросам, относящимся к компетенции отдела.</w:t>
      </w:r>
    </w:p>
    <w:p w:rsidR="00F13219" w:rsidRPr="00BD4EB6" w:rsidRDefault="00F13219" w:rsidP="00F13219">
      <w:pPr>
        <w:widowControl w:val="0"/>
        <w:rPr>
          <w:sz w:val="26"/>
          <w:szCs w:val="26"/>
        </w:rPr>
      </w:pPr>
      <w:r>
        <w:rPr>
          <w:sz w:val="26"/>
          <w:szCs w:val="26"/>
        </w:rPr>
        <w:t>- в</w:t>
      </w:r>
      <w:r w:rsidRPr="001261CF">
        <w:rPr>
          <w:sz w:val="26"/>
          <w:szCs w:val="26"/>
        </w:rPr>
        <w:t xml:space="preserve"> целях обеспечения эффективной работы Инспекции исполняет должностные обязанности в соответствии с настоящим Регламентом своевременно и добросовестно и на высоком профессиональном уровне.</w:t>
      </w:r>
    </w:p>
    <w:p w:rsidR="00EF4EC5" w:rsidRDefault="00EF4EC5" w:rsidP="00EF4EC5">
      <w:pPr>
        <w:widowControl w:val="0"/>
        <w:rPr>
          <w:rFonts w:cs="Times New Roman"/>
          <w:sz w:val="26"/>
          <w:szCs w:val="26"/>
        </w:rPr>
      </w:pPr>
      <w:r>
        <w:rPr>
          <w:rFonts w:cs="Times New Roman"/>
          <w:sz w:val="26"/>
          <w:szCs w:val="26"/>
        </w:rPr>
        <w:t xml:space="preserve">3.3. В целях исполнения возложенных должностных обязанностей </w:t>
      </w:r>
      <w:r w:rsidR="009E352E">
        <w:rPr>
          <w:rFonts w:cs="Times New Roman"/>
          <w:sz w:val="26"/>
          <w:szCs w:val="26"/>
        </w:rPr>
        <w:t>государственный налоговый инспектор</w:t>
      </w:r>
      <w:r>
        <w:rPr>
          <w:rFonts w:cs="Times New Roman"/>
          <w:sz w:val="26"/>
          <w:szCs w:val="26"/>
        </w:rPr>
        <w:t xml:space="preserve"> имеет право:</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t>на обеспечение надлежащих организационно-технических условий, необходимых для исполнения должностных обязанностей;</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t>на оплату труда и другие выплаты в соответствии с Федеральным законом, иными нормативно-правовыми актами Российской Федерации и со служебным контрактом;</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t>на 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t>на осуществление иных прав, предусмотренных Положением об отделе, иными  нормативными актами;</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t>на защиту своих персональных данных;</w:t>
      </w:r>
    </w:p>
    <w:p w:rsidR="00EF4EC5" w:rsidRDefault="00EF4EC5" w:rsidP="00EF4EC5">
      <w:pPr>
        <w:widowControl w:val="0"/>
        <w:rPr>
          <w:rFonts w:eastAsia="Times New Roman" w:cs="Times New Roman"/>
          <w:sz w:val="26"/>
          <w:szCs w:val="26"/>
          <w:lang w:eastAsia="ru-RU"/>
        </w:rPr>
      </w:pPr>
      <w:r>
        <w:rPr>
          <w:rFonts w:eastAsia="Times New Roman" w:cs="Times New Roman"/>
          <w:sz w:val="26"/>
          <w:szCs w:val="26"/>
          <w:lang w:eastAsia="ru-RU"/>
        </w:rPr>
        <w:lastRenderedPageBreak/>
        <w:t>на профессиональное развитие в порядке, установленном законодательством Российской Федерации;</w:t>
      </w:r>
    </w:p>
    <w:p w:rsidR="00EF4EC5" w:rsidRDefault="00EF4EC5" w:rsidP="00EF4EC5">
      <w:pPr>
        <w:widowControl w:val="0"/>
        <w:rPr>
          <w:rFonts w:cs="Times New Roman"/>
          <w:sz w:val="26"/>
          <w:szCs w:val="26"/>
        </w:rPr>
      </w:pPr>
      <w:r>
        <w:rPr>
          <w:rFonts w:eastAsia="Times New Roman" w:cs="Times New Roman"/>
          <w:sz w:val="26"/>
          <w:szCs w:val="26"/>
          <w:lang w:eastAsia="ru-RU"/>
        </w:rPr>
        <w:t>на удаленный доступ к федеральным информационным ресурсам, сопровождаемым ФКУ «Налог-Сервис» ФНС России,</w:t>
      </w:r>
    </w:p>
    <w:p w:rsidR="00EF4EC5" w:rsidRDefault="00EF4EC5" w:rsidP="00EF4EC5">
      <w:pPr>
        <w:pStyle w:val="a3"/>
        <w:ind w:firstLine="709"/>
        <w:rPr>
          <w:sz w:val="26"/>
          <w:szCs w:val="26"/>
        </w:rPr>
      </w:pPr>
      <w:r>
        <w:rPr>
          <w:sz w:val="26"/>
          <w:szCs w:val="26"/>
        </w:rPr>
        <w:t>запрашивать и получать в установленном порядке необходимые материалы по вопросам, относящимся к компетенции отдела;</w:t>
      </w:r>
    </w:p>
    <w:p w:rsidR="00EF4EC5" w:rsidRDefault="00EF4EC5" w:rsidP="00EF4EC5">
      <w:pPr>
        <w:widowControl w:val="0"/>
        <w:rPr>
          <w:rFonts w:cs="Times New Roman"/>
          <w:sz w:val="26"/>
          <w:szCs w:val="26"/>
        </w:rPr>
      </w:pPr>
      <w:r>
        <w:rPr>
          <w:rFonts w:cs="Times New Roman"/>
          <w:sz w:val="26"/>
          <w:szCs w:val="26"/>
        </w:rPr>
        <w:t>3.4. </w:t>
      </w:r>
      <w:r w:rsidR="007B44AD">
        <w:rPr>
          <w:rFonts w:cs="Times New Roman"/>
          <w:sz w:val="26"/>
          <w:szCs w:val="26"/>
        </w:rPr>
        <w:t>Государственный налоговый инспектор</w:t>
      </w:r>
      <w:r>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ФНС России, об Управлении, приказами (распоряжениями) ФНС России, Управления и иными нормативными правовыми актами.</w:t>
      </w:r>
    </w:p>
    <w:p w:rsidR="009F43D0" w:rsidRDefault="009F43D0" w:rsidP="00EF4EC5">
      <w:pPr>
        <w:tabs>
          <w:tab w:val="left" w:pos="851"/>
          <w:tab w:val="left" w:pos="993"/>
        </w:tabs>
        <w:rPr>
          <w:rFonts w:cs="Times New Roman"/>
          <w:sz w:val="26"/>
          <w:szCs w:val="26"/>
        </w:rPr>
      </w:pPr>
    </w:p>
    <w:p w:rsidR="00EF4EC5" w:rsidRDefault="00EF4EC5" w:rsidP="00EF4EC5">
      <w:pPr>
        <w:tabs>
          <w:tab w:val="left" w:pos="851"/>
          <w:tab w:val="left" w:pos="993"/>
        </w:tabs>
        <w:rPr>
          <w:rFonts w:cs="Times New Roman"/>
          <w:sz w:val="26"/>
          <w:szCs w:val="26"/>
        </w:rPr>
      </w:pPr>
      <w:r>
        <w:rPr>
          <w:rFonts w:cs="Times New Roman"/>
          <w:sz w:val="26"/>
          <w:szCs w:val="26"/>
        </w:rPr>
        <w:t>3.5. </w:t>
      </w:r>
      <w:r w:rsidR="00904F03">
        <w:rPr>
          <w:rFonts w:cs="Times New Roman"/>
          <w:sz w:val="26"/>
          <w:szCs w:val="26"/>
        </w:rPr>
        <w:t>Государственный налоговый инспектор</w:t>
      </w:r>
      <w:r>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Pr>
          <w:rFonts w:cs="Times New Roman"/>
          <w:bCs/>
          <w:sz w:val="26"/>
          <w:szCs w:val="26"/>
        </w:rPr>
        <w:t xml:space="preserve">Кроме того, </w:t>
      </w:r>
      <w:r w:rsidR="007B44AD">
        <w:rPr>
          <w:rFonts w:cs="Times New Roman"/>
          <w:bCs/>
          <w:sz w:val="26"/>
          <w:szCs w:val="26"/>
        </w:rPr>
        <w:t>государственный налоговый инспектор</w:t>
      </w:r>
      <w:r>
        <w:rPr>
          <w:rFonts w:cs="Times New Roman"/>
          <w:bCs/>
          <w:sz w:val="26"/>
          <w:szCs w:val="26"/>
        </w:rPr>
        <w:t xml:space="preserve"> несет ответственность</w:t>
      </w:r>
      <w:r>
        <w:rPr>
          <w:rFonts w:cs="Times New Roman"/>
          <w:sz w:val="26"/>
          <w:szCs w:val="26"/>
        </w:rPr>
        <w:t>:</w:t>
      </w:r>
    </w:p>
    <w:p w:rsidR="00EF4EC5" w:rsidRDefault="00EF4EC5" w:rsidP="00EF4EC5">
      <w:pPr>
        <w:tabs>
          <w:tab w:val="left" w:pos="851"/>
          <w:tab w:val="left" w:pos="993"/>
        </w:tabs>
        <w:rPr>
          <w:rFonts w:cs="Times New Roman"/>
          <w:sz w:val="26"/>
          <w:szCs w:val="26"/>
        </w:rPr>
      </w:pPr>
      <w:r>
        <w:rPr>
          <w:rFonts w:cs="Times New Roman"/>
          <w:sz w:val="26"/>
          <w:szCs w:val="26"/>
        </w:rPr>
        <w:t xml:space="preserve">за некачественное и несвоевременное выполнение задач, возложенных на Управление, заданий, приказов, распоряжений и </w:t>
      </w:r>
      <w:proofErr w:type="gramStart"/>
      <w:r>
        <w:rPr>
          <w:rFonts w:cs="Times New Roman"/>
          <w:sz w:val="26"/>
          <w:szCs w:val="26"/>
        </w:rPr>
        <w:t>указаний</w:t>
      </w:r>
      <w:proofErr w:type="gramEnd"/>
      <w:r>
        <w:rPr>
          <w:rFonts w:cs="Times New Roman"/>
          <w:sz w:val="26"/>
          <w:szCs w:val="26"/>
        </w:rPr>
        <w:t xml:space="preserve"> вышестоящих в порядке подчиненности руководителей, за исключением незаконных;</w:t>
      </w:r>
    </w:p>
    <w:p w:rsidR="00EF4EC5" w:rsidRDefault="00EF4EC5" w:rsidP="00EF4EC5">
      <w:pPr>
        <w:tabs>
          <w:tab w:val="left" w:pos="851"/>
          <w:tab w:val="left" w:pos="993"/>
        </w:tabs>
        <w:rPr>
          <w:rFonts w:cs="Times New Roman"/>
          <w:sz w:val="26"/>
          <w:szCs w:val="26"/>
        </w:rPr>
      </w:pPr>
      <w:r>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F4EC5" w:rsidRDefault="00EF4EC5" w:rsidP="00EF4EC5">
      <w:pPr>
        <w:tabs>
          <w:tab w:val="left" w:pos="851"/>
          <w:tab w:val="left" w:pos="993"/>
        </w:tabs>
        <w:rPr>
          <w:rFonts w:cs="Times New Roman"/>
          <w:sz w:val="26"/>
          <w:szCs w:val="26"/>
        </w:rPr>
      </w:pPr>
      <w:r>
        <w:rPr>
          <w:rFonts w:cs="Times New Roman"/>
          <w:sz w:val="26"/>
          <w:szCs w:val="26"/>
        </w:rPr>
        <w:t>за имущественный ущерб, причиненный по его вине;</w:t>
      </w:r>
    </w:p>
    <w:p w:rsidR="00EF4EC5" w:rsidRDefault="00EF4EC5" w:rsidP="00EF4EC5">
      <w:pPr>
        <w:tabs>
          <w:tab w:val="left" w:pos="851"/>
          <w:tab w:val="left" w:pos="993"/>
        </w:tabs>
        <w:rPr>
          <w:rFonts w:cs="Times New Roman"/>
          <w:sz w:val="26"/>
          <w:szCs w:val="26"/>
        </w:rPr>
      </w:pPr>
      <w:r>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EF4EC5" w:rsidRDefault="00EF4EC5" w:rsidP="00EF4EC5">
      <w:pPr>
        <w:tabs>
          <w:tab w:val="left" w:pos="851"/>
          <w:tab w:val="left" w:pos="993"/>
        </w:tabs>
        <w:rPr>
          <w:rFonts w:cs="Times New Roman"/>
          <w:sz w:val="26"/>
          <w:szCs w:val="26"/>
        </w:rPr>
      </w:pPr>
      <w:r>
        <w:rPr>
          <w:rFonts w:cs="Times New Roman"/>
          <w:sz w:val="26"/>
          <w:szCs w:val="26"/>
        </w:rPr>
        <w:t>за действие или бездействие, приведшее к нарушению прав и законных интересов граждан;</w:t>
      </w:r>
    </w:p>
    <w:p w:rsidR="00EF4EC5" w:rsidRDefault="00EF4EC5" w:rsidP="00EF4EC5">
      <w:pPr>
        <w:tabs>
          <w:tab w:val="left" w:pos="851"/>
          <w:tab w:val="left" w:pos="993"/>
        </w:tabs>
        <w:rPr>
          <w:rFonts w:cs="Times New Roman"/>
          <w:sz w:val="26"/>
          <w:szCs w:val="26"/>
        </w:rPr>
      </w:pPr>
      <w:r>
        <w:rPr>
          <w:rFonts w:cs="Times New Roman"/>
          <w:sz w:val="26"/>
          <w:szCs w:val="26"/>
        </w:rPr>
        <w:t>за несоблюдение ограничений, связанных с прохождением государственной гражданской службы;</w:t>
      </w:r>
    </w:p>
    <w:p w:rsidR="00EF4EC5" w:rsidRDefault="00EF4EC5" w:rsidP="00EF4EC5">
      <w:pPr>
        <w:tabs>
          <w:tab w:val="left" w:pos="851"/>
        </w:tabs>
        <w:rPr>
          <w:rFonts w:cs="Times New Roman"/>
          <w:sz w:val="26"/>
          <w:szCs w:val="26"/>
        </w:rPr>
      </w:pPr>
      <w:r>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F4EC5" w:rsidRDefault="00EF4EC5" w:rsidP="00EF4EC5">
      <w:pPr>
        <w:tabs>
          <w:tab w:val="left" w:pos="851"/>
          <w:tab w:val="left" w:pos="993"/>
        </w:tabs>
        <w:rPr>
          <w:rFonts w:cs="Times New Roman"/>
          <w:sz w:val="26"/>
          <w:szCs w:val="26"/>
        </w:rPr>
      </w:pPr>
      <w:r>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F4EC5" w:rsidRDefault="00EF4EC5" w:rsidP="00EF4EC5">
      <w:pPr>
        <w:widowControl w:val="0"/>
        <w:ind w:firstLine="0"/>
        <w:jc w:val="center"/>
        <w:rPr>
          <w:rFonts w:cs="Times New Roman"/>
          <w:b/>
          <w:sz w:val="26"/>
          <w:szCs w:val="26"/>
          <w:highlight w:val="yellow"/>
        </w:rPr>
      </w:pPr>
    </w:p>
    <w:p w:rsidR="00EF4EC5" w:rsidRDefault="00EF4EC5" w:rsidP="00EF4EC5">
      <w:pPr>
        <w:widowControl w:val="0"/>
        <w:ind w:firstLine="0"/>
        <w:jc w:val="center"/>
        <w:rPr>
          <w:rFonts w:cs="Times New Roman"/>
          <w:b/>
          <w:sz w:val="26"/>
          <w:szCs w:val="26"/>
        </w:rPr>
      </w:pPr>
      <w:r>
        <w:rPr>
          <w:rFonts w:cs="Times New Roman"/>
          <w:b/>
          <w:sz w:val="26"/>
          <w:szCs w:val="26"/>
        </w:rPr>
        <w:t xml:space="preserve">IV. Перечень вопросов, по которым </w:t>
      </w:r>
      <w:r w:rsidR="00904F03">
        <w:rPr>
          <w:rFonts w:cs="Times New Roman"/>
          <w:b/>
          <w:sz w:val="26"/>
          <w:szCs w:val="26"/>
        </w:rPr>
        <w:t>государственный налоговый инспектор</w:t>
      </w:r>
      <w:r>
        <w:rPr>
          <w:rFonts w:cs="Times New Roman"/>
          <w:b/>
          <w:sz w:val="26"/>
          <w:szCs w:val="26"/>
        </w:rPr>
        <w:t xml:space="preserve"> вправе или обязан самостоятельно принимать управленческие и иные решения</w:t>
      </w:r>
    </w:p>
    <w:p w:rsidR="00EF4EC5" w:rsidRDefault="00EF4EC5" w:rsidP="00EF4EC5">
      <w:pPr>
        <w:widowControl w:val="0"/>
        <w:rPr>
          <w:rFonts w:cs="Times New Roman"/>
          <w:sz w:val="26"/>
          <w:szCs w:val="26"/>
          <w:highlight w:val="yellow"/>
        </w:rPr>
      </w:pPr>
    </w:p>
    <w:p w:rsidR="00EF4EC5" w:rsidRDefault="00EF4EC5" w:rsidP="00EF4EC5">
      <w:pPr>
        <w:rPr>
          <w:rFonts w:eastAsia="Calibri" w:cs="Times New Roman"/>
          <w:sz w:val="26"/>
          <w:szCs w:val="26"/>
        </w:rPr>
      </w:pPr>
      <w:r>
        <w:rPr>
          <w:rFonts w:eastAsia="Calibri" w:cs="Times New Roman"/>
          <w:sz w:val="26"/>
          <w:szCs w:val="26"/>
        </w:rPr>
        <w:t xml:space="preserve">4.1. При исполнении служебных обязанностей </w:t>
      </w:r>
      <w:r w:rsidR="007B44AD">
        <w:rPr>
          <w:rFonts w:eastAsia="Calibri" w:cs="Times New Roman"/>
          <w:sz w:val="26"/>
          <w:szCs w:val="26"/>
        </w:rPr>
        <w:t>государственный налоговый инспектор</w:t>
      </w:r>
      <w:r>
        <w:rPr>
          <w:rFonts w:eastAsia="Calibri" w:cs="Times New Roman"/>
          <w:sz w:val="26"/>
          <w:szCs w:val="26"/>
        </w:rPr>
        <w:t xml:space="preserve"> вправе самостоятельно принимать решения по вопросам:</w:t>
      </w:r>
    </w:p>
    <w:p w:rsidR="00EF4EC5" w:rsidRDefault="00EF4EC5" w:rsidP="00EF4EC5">
      <w:pPr>
        <w:rPr>
          <w:rFonts w:eastAsia="Calibri" w:cs="Times New Roman"/>
          <w:sz w:val="26"/>
          <w:szCs w:val="26"/>
        </w:rPr>
      </w:pPr>
      <w:r>
        <w:rPr>
          <w:rFonts w:eastAsia="Calibri" w:cs="Times New Roman"/>
          <w:sz w:val="26"/>
          <w:szCs w:val="26"/>
        </w:rPr>
        <w:t>принятия участия в рассмотрении, согласовании, визировании протокола, акта, служебной записки, методического письма, отчета, плана, доклада;</w:t>
      </w:r>
    </w:p>
    <w:p w:rsidR="00EF4EC5" w:rsidRDefault="00EF4EC5" w:rsidP="00EF4EC5">
      <w:pPr>
        <w:rPr>
          <w:rFonts w:eastAsia="Calibri" w:cs="Times New Roman"/>
          <w:sz w:val="26"/>
          <w:szCs w:val="26"/>
        </w:rPr>
      </w:pPr>
      <w:r>
        <w:rPr>
          <w:rFonts w:eastAsia="Calibri" w:cs="Times New Roman"/>
          <w:sz w:val="26"/>
          <w:szCs w:val="26"/>
        </w:rPr>
        <w:lastRenderedPageBreak/>
        <w:t xml:space="preserve">осуществления проверки документов и при необходимости возвращения их на </w:t>
      </w:r>
      <w:proofErr w:type="gramStart"/>
      <w:r>
        <w:rPr>
          <w:rFonts w:eastAsia="Calibri" w:cs="Times New Roman"/>
          <w:sz w:val="26"/>
          <w:szCs w:val="26"/>
        </w:rPr>
        <w:t>пере-оформление</w:t>
      </w:r>
      <w:proofErr w:type="gramEnd"/>
      <w:r>
        <w:rPr>
          <w:rFonts w:eastAsia="Calibri" w:cs="Times New Roman"/>
          <w:sz w:val="26"/>
          <w:szCs w:val="26"/>
        </w:rPr>
        <w:t xml:space="preserve"> или запрашивания дополнительной информации;</w:t>
      </w:r>
    </w:p>
    <w:p w:rsidR="00EF4EC5" w:rsidRDefault="00EF4EC5" w:rsidP="00EF4EC5">
      <w:pPr>
        <w:rPr>
          <w:rFonts w:eastAsia="Calibri" w:cs="Times New Roman"/>
          <w:sz w:val="26"/>
          <w:szCs w:val="26"/>
        </w:rPr>
      </w:pPr>
      <w:r>
        <w:rPr>
          <w:rFonts w:eastAsia="Calibri" w:cs="Times New Roman"/>
          <w:sz w:val="26"/>
          <w:szCs w:val="26"/>
        </w:rPr>
        <w:t>заверения надлежащим образом копии какого-либо документа.</w:t>
      </w:r>
    </w:p>
    <w:p w:rsidR="00EF4EC5" w:rsidRDefault="00EF4EC5" w:rsidP="00EF4EC5">
      <w:pPr>
        <w:shd w:val="clear" w:color="auto" w:fill="FFFFFF"/>
        <w:rPr>
          <w:rFonts w:eastAsia="Calibri" w:cs="Times New Roman"/>
          <w:sz w:val="26"/>
          <w:szCs w:val="26"/>
        </w:rPr>
      </w:pPr>
      <w:r>
        <w:rPr>
          <w:rFonts w:eastAsia="Calibri" w:cs="Times New Roman"/>
          <w:sz w:val="26"/>
          <w:szCs w:val="26"/>
        </w:rPr>
        <w:t xml:space="preserve">4.2. При исполнении служебных обязанностей </w:t>
      </w:r>
      <w:r w:rsidR="004B24EE">
        <w:rPr>
          <w:rFonts w:eastAsia="Calibri" w:cs="Times New Roman"/>
          <w:sz w:val="26"/>
          <w:szCs w:val="26"/>
        </w:rPr>
        <w:t>государственный налоговый инспектор</w:t>
      </w:r>
      <w:r>
        <w:rPr>
          <w:rFonts w:eastAsia="Calibri" w:cs="Times New Roman"/>
          <w:sz w:val="26"/>
          <w:szCs w:val="26"/>
        </w:rPr>
        <w:t xml:space="preserve"> обязан самостоятельно принимать решения по вопросам:</w:t>
      </w:r>
    </w:p>
    <w:p w:rsidR="00EF4EC5" w:rsidRDefault="00EF4EC5" w:rsidP="00EF4EC5">
      <w:pPr>
        <w:ind w:firstLine="720"/>
        <w:rPr>
          <w:rFonts w:cs="Times New Roman"/>
          <w:sz w:val="26"/>
          <w:szCs w:val="26"/>
        </w:rPr>
      </w:pPr>
      <w:r>
        <w:rPr>
          <w:rFonts w:cs="Times New Roman"/>
          <w:sz w:val="26"/>
          <w:szCs w:val="26"/>
        </w:rPr>
        <w:t>информирования начальника для принятия им соответствующего решения;</w:t>
      </w:r>
    </w:p>
    <w:p w:rsidR="00EF4EC5" w:rsidRDefault="00EF4EC5" w:rsidP="00EF4EC5">
      <w:pPr>
        <w:ind w:firstLine="720"/>
        <w:rPr>
          <w:rFonts w:cs="Times New Roman"/>
          <w:sz w:val="26"/>
          <w:szCs w:val="26"/>
        </w:rPr>
      </w:pPr>
      <w:r>
        <w:rPr>
          <w:rFonts w:cs="Times New Roman"/>
          <w:sz w:val="26"/>
          <w:szCs w:val="26"/>
        </w:rPr>
        <w:t>исполнения соответствующего документа;</w:t>
      </w:r>
    </w:p>
    <w:p w:rsidR="00EF4EC5" w:rsidRDefault="00EF4EC5" w:rsidP="00EF4EC5">
      <w:pPr>
        <w:ind w:firstLine="720"/>
        <w:rPr>
          <w:sz w:val="26"/>
          <w:szCs w:val="26"/>
        </w:rPr>
      </w:pPr>
      <w:r>
        <w:rPr>
          <w:sz w:val="26"/>
          <w:szCs w:val="26"/>
        </w:rPr>
        <w:t>соответствия представленных документов требованиям законодательства, их достоверности и полноты;</w:t>
      </w:r>
    </w:p>
    <w:p w:rsidR="00EF4EC5" w:rsidRDefault="00EF4EC5" w:rsidP="00EF4EC5">
      <w:pPr>
        <w:ind w:firstLine="720"/>
        <w:rPr>
          <w:sz w:val="26"/>
          <w:szCs w:val="26"/>
        </w:rPr>
      </w:pPr>
      <w:r>
        <w:rPr>
          <w:sz w:val="26"/>
          <w:szCs w:val="26"/>
        </w:rPr>
        <w:t>исполнения соответствующего документа.</w:t>
      </w:r>
    </w:p>
    <w:p w:rsidR="00EF4EC5" w:rsidRDefault="00EF4EC5" w:rsidP="00EF4EC5">
      <w:pPr>
        <w:ind w:firstLine="720"/>
        <w:rPr>
          <w:sz w:val="26"/>
          <w:szCs w:val="26"/>
        </w:rPr>
      </w:pPr>
      <w:r>
        <w:rPr>
          <w:sz w:val="26"/>
          <w:szCs w:val="26"/>
        </w:rPr>
        <w:t>иным вопросам</w:t>
      </w:r>
    </w:p>
    <w:p w:rsidR="00EF4EC5" w:rsidRDefault="00EF4EC5" w:rsidP="00EF4EC5">
      <w:pPr>
        <w:widowControl w:val="0"/>
        <w:ind w:firstLine="0"/>
        <w:jc w:val="center"/>
        <w:rPr>
          <w:rFonts w:cs="Times New Roman"/>
          <w:b/>
          <w:sz w:val="26"/>
          <w:szCs w:val="26"/>
          <w:highlight w:val="yellow"/>
        </w:rPr>
      </w:pPr>
    </w:p>
    <w:p w:rsidR="00EF4EC5" w:rsidRDefault="00EF4EC5" w:rsidP="00EF4EC5">
      <w:pPr>
        <w:widowControl w:val="0"/>
        <w:ind w:firstLine="0"/>
        <w:jc w:val="center"/>
        <w:rPr>
          <w:rFonts w:cs="Times New Roman"/>
          <w:b/>
          <w:sz w:val="26"/>
          <w:szCs w:val="26"/>
        </w:rPr>
      </w:pPr>
      <w:r>
        <w:rPr>
          <w:rFonts w:cs="Times New Roman"/>
          <w:b/>
          <w:sz w:val="26"/>
          <w:szCs w:val="26"/>
        </w:rPr>
        <w:t xml:space="preserve">V. Перечень вопросов, по которым </w:t>
      </w:r>
      <w:r w:rsidR="004B24EE">
        <w:rPr>
          <w:rFonts w:cs="Times New Roman"/>
          <w:b/>
          <w:sz w:val="26"/>
          <w:szCs w:val="26"/>
        </w:rPr>
        <w:t>государственный налоговый инспектор</w:t>
      </w:r>
      <w:r>
        <w:rPr>
          <w:rFonts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EF4EC5" w:rsidRDefault="00EF4EC5" w:rsidP="00EF4EC5">
      <w:pPr>
        <w:widowControl w:val="0"/>
        <w:ind w:firstLine="0"/>
        <w:jc w:val="center"/>
        <w:rPr>
          <w:rFonts w:cs="Times New Roman"/>
          <w:b/>
          <w:sz w:val="26"/>
          <w:szCs w:val="26"/>
        </w:rPr>
      </w:pPr>
    </w:p>
    <w:p w:rsidR="00EF4EC5" w:rsidRDefault="00EF4EC5" w:rsidP="00EF4EC5">
      <w:pPr>
        <w:rPr>
          <w:rFonts w:cs="Times New Roman"/>
          <w:sz w:val="26"/>
          <w:szCs w:val="26"/>
        </w:rPr>
      </w:pPr>
      <w:r>
        <w:rPr>
          <w:rFonts w:cs="Times New Roman"/>
          <w:sz w:val="26"/>
          <w:szCs w:val="26"/>
        </w:rPr>
        <w:t xml:space="preserve">5.1. </w:t>
      </w:r>
      <w:r w:rsidR="004B24EE">
        <w:rPr>
          <w:rFonts w:eastAsia="Calibri" w:cs="Times New Roman"/>
          <w:sz w:val="26"/>
          <w:szCs w:val="26"/>
        </w:rPr>
        <w:t>Государственный налоговый инспектор</w:t>
      </w:r>
      <w:r>
        <w:rPr>
          <w:rFonts w:eastAsia="Calibri" w:cs="Times New Roman"/>
          <w:sz w:val="26"/>
          <w:szCs w:val="26"/>
        </w:rPr>
        <w:t xml:space="preserve"> </w:t>
      </w:r>
      <w:r>
        <w:rPr>
          <w:rFonts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F4EC5" w:rsidRDefault="00EF4EC5" w:rsidP="00EF4EC5">
      <w:pPr>
        <w:rPr>
          <w:rFonts w:cs="Times New Roman"/>
          <w:sz w:val="26"/>
          <w:szCs w:val="26"/>
        </w:rPr>
      </w:pPr>
      <w:r>
        <w:rPr>
          <w:rFonts w:cs="Times New Roman"/>
          <w:sz w:val="26"/>
          <w:szCs w:val="26"/>
        </w:rPr>
        <w:t>применения законодательства Российской Федерации о налогах и сборах;</w:t>
      </w:r>
    </w:p>
    <w:p w:rsidR="00EF4EC5" w:rsidRDefault="00EF4EC5" w:rsidP="00EF4EC5">
      <w:pPr>
        <w:rPr>
          <w:rFonts w:cs="Times New Roman"/>
          <w:sz w:val="26"/>
          <w:szCs w:val="26"/>
        </w:rPr>
      </w:pPr>
      <w:r>
        <w:rPr>
          <w:rFonts w:cs="Times New Roman"/>
          <w:sz w:val="26"/>
          <w:szCs w:val="26"/>
        </w:rPr>
        <w:t>постановка цели;</w:t>
      </w:r>
    </w:p>
    <w:p w:rsidR="00EF4EC5" w:rsidRDefault="00EF4EC5" w:rsidP="00EF4EC5">
      <w:pPr>
        <w:rPr>
          <w:rFonts w:cs="Times New Roman"/>
          <w:sz w:val="26"/>
          <w:szCs w:val="26"/>
        </w:rPr>
      </w:pPr>
      <w:r>
        <w:rPr>
          <w:rFonts w:cs="Times New Roman"/>
          <w:sz w:val="26"/>
          <w:szCs w:val="26"/>
        </w:rPr>
        <w:t>участие в обсуждении проекта;</w:t>
      </w:r>
    </w:p>
    <w:p w:rsidR="00EF4EC5" w:rsidRDefault="00EF4EC5" w:rsidP="00EF4EC5">
      <w:pPr>
        <w:rPr>
          <w:rFonts w:cs="Times New Roman"/>
          <w:sz w:val="26"/>
          <w:szCs w:val="26"/>
        </w:rPr>
      </w:pPr>
      <w:r>
        <w:rPr>
          <w:rFonts w:cs="Times New Roman"/>
          <w:sz w:val="26"/>
          <w:szCs w:val="26"/>
        </w:rPr>
        <w:t>внесение предложений по проекту нормативного правового акта.</w:t>
      </w:r>
    </w:p>
    <w:p w:rsidR="00EF4EC5" w:rsidRDefault="00EF4EC5" w:rsidP="00EF4EC5">
      <w:pPr>
        <w:shd w:val="clear" w:color="auto" w:fill="FFFFFF"/>
        <w:rPr>
          <w:rFonts w:cs="Times New Roman"/>
          <w:sz w:val="26"/>
          <w:szCs w:val="26"/>
        </w:rPr>
      </w:pPr>
      <w:r>
        <w:rPr>
          <w:rFonts w:cs="Times New Roman"/>
          <w:sz w:val="26"/>
          <w:szCs w:val="26"/>
        </w:rPr>
        <w:t>иным вопросам.</w:t>
      </w:r>
    </w:p>
    <w:p w:rsidR="00EF4EC5" w:rsidRDefault="00EF4EC5" w:rsidP="00EF4EC5">
      <w:pPr>
        <w:rPr>
          <w:rFonts w:cs="Times New Roman"/>
          <w:sz w:val="26"/>
          <w:szCs w:val="26"/>
        </w:rPr>
      </w:pPr>
      <w:r>
        <w:rPr>
          <w:rFonts w:cs="Times New Roman"/>
          <w:sz w:val="26"/>
          <w:szCs w:val="26"/>
        </w:rPr>
        <w:t xml:space="preserve">5.2. </w:t>
      </w:r>
      <w:r w:rsidR="00FF11AF">
        <w:rPr>
          <w:rFonts w:eastAsia="Calibri" w:cs="Times New Roman"/>
          <w:sz w:val="26"/>
          <w:szCs w:val="26"/>
        </w:rPr>
        <w:t>Государственный налоговый инспектор</w:t>
      </w:r>
      <w:r>
        <w:rPr>
          <w:rFonts w:eastAsia="Calibri" w:cs="Times New Roman"/>
          <w:sz w:val="26"/>
          <w:szCs w:val="26"/>
        </w:rPr>
        <w:t xml:space="preserve"> </w:t>
      </w:r>
      <w:r>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EF4EC5" w:rsidRDefault="00EF4EC5" w:rsidP="00EF4EC5">
      <w:pPr>
        <w:rPr>
          <w:rFonts w:cs="Times New Roman"/>
          <w:sz w:val="26"/>
          <w:szCs w:val="26"/>
        </w:rPr>
      </w:pPr>
      <w:r>
        <w:rPr>
          <w:rFonts w:cs="Times New Roman"/>
          <w:sz w:val="26"/>
          <w:szCs w:val="26"/>
        </w:rPr>
        <w:t>подготовка информации;</w:t>
      </w:r>
    </w:p>
    <w:p w:rsidR="00EF4EC5" w:rsidRDefault="00EF4EC5" w:rsidP="00EF4EC5">
      <w:pPr>
        <w:rPr>
          <w:rFonts w:cs="Times New Roman"/>
          <w:sz w:val="26"/>
          <w:szCs w:val="26"/>
        </w:rPr>
      </w:pPr>
      <w:r>
        <w:rPr>
          <w:rFonts w:cs="Times New Roman"/>
          <w:sz w:val="26"/>
          <w:szCs w:val="26"/>
        </w:rPr>
        <w:t xml:space="preserve">разработка и оценка возможных вариантов, выбор наиболее приемлемого варианта; </w:t>
      </w:r>
    </w:p>
    <w:p w:rsidR="00EF4EC5" w:rsidRDefault="00EF4EC5" w:rsidP="00EF4EC5">
      <w:pPr>
        <w:rPr>
          <w:rFonts w:cs="Times New Roman"/>
          <w:sz w:val="26"/>
          <w:szCs w:val="26"/>
        </w:rPr>
      </w:pPr>
      <w:r>
        <w:rPr>
          <w:rFonts w:cs="Times New Roman"/>
          <w:sz w:val="26"/>
          <w:szCs w:val="26"/>
        </w:rPr>
        <w:t xml:space="preserve">иных актов по поручению непосредственного руководителя и руководства Инспекции </w:t>
      </w:r>
    </w:p>
    <w:p w:rsidR="009F43D0" w:rsidRDefault="009F43D0" w:rsidP="00EF4EC5">
      <w:pPr>
        <w:widowControl w:val="0"/>
        <w:rPr>
          <w:rFonts w:cs="Times New Roman"/>
          <w:sz w:val="26"/>
          <w:szCs w:val="26"/>
          <w:highlight w:val="yellow"/>
        </w:rPr>
      </w:pPr>
    </w:p>
    <w:p w:rsidR="00EF4EC5" w:rsidRDefault="00EF4EC5" w:rsidP="00EF4EC5">
      <w:pPr>
        <w:widowControl w:val="0"/>
        <w:jc w:val="center"/>
        <w:rPr>
          <w:rFonts w:cs="Times New Roman"/>
          <w:b/>
          <w:sz w:val="26"/>
          <w:szCs w:val="26"/>
        </w:rPr>
      </w:pPr>
      <w:r>
        <w:rPr>
          <w:rFonts w:cs="Times New Roman"/>
          <w:b/>
          <w:sz w:val="26"/>
          <w:szCs w:val="26"/>
        </w:rPr>
        <w:t>VI. Сроки и процедуры подготовки, рассмотрения проектов</w:t>
      </w:r>
      <w:r>
        <w:rPr>
          <w:rFonts w:cs="Times New Roman"/>
          <w:b/>
          <w:sz w:val="26"/>
          <w:szCs w:val="26"/>
        </w:rPr>
        <w:br/>
        <w:t xml:space="preserve">управленческих и иных решений, порядок согласования и </w:t>
      </w:r>
    </w:p>
    <w:p w:rsidR="00EF4EC5" w:rsidRDefault="00EF4EC5" w:rsidP="00EF4EC5">
      <w:pPr>
        <w:widowControl w:val="0"/>
        <w:jc w:val="center"/>
        <w:rPr>
          <w:rFonts w:cs="Times New Roman"/>
          <w:b/>
          <w:sz w:val="26"/>
          <w:szCs w:val="26"/>
        </w:rPr>
      </w:pPr>
      <w:r>
        <w:rPr>
          <w:rFonts w:cs="Times New Roman"/>
          <w:b/>
          <w:sz w:val="26"/>
          <w:szCs w:val="26"/>
        </w:rPr>
        <w:t>принятия данных решений</w:t>
      </w:r>
    </w:p>
    <w:p w:rsidR="00EF4EC5" w:rsidRDefault="00EF4EC5" w:rsidP="00EF4EC5">
      <w:pPr>
        <w:widowControl w:val="0"/>
        <w:rPr>
          <w:rFonts w:cs="Times New Roman"/>
          <w:sz w:val="26"/>
          <w:szCs w:val="26"/>
        </w:rPr>
      </w:pPr>
    </w:p>
    <w:p w:rsidR="00EF4EC5" w:rsidRDefault="00EF4EC5" w:rsidP="00EF4EC5">
      <w:pPr>
        <w:ind w:right="17"/>
        <w:rPr>
          <w:rFonts w:cs="Times New Roman"/>
          <w:bCs/>
          <w:sz w:val="26"/>
          <w:szCs w:val="26"/>
        </w:rPr>
      </w:pPr>
      <w:r>
        <w:rPr>
          <w:rFonts w:cs="Times New Roman"/>
          <w:sz w:val="26"/>
          <w:szCs w:val="26"/>
        </w:rPr>
        <w:t>6. </w:t>
      </w:r>
      <w:r>
        <w:rPr>
          <w:rFonts w:cs="Times New Roman"/>
          <w:bCs/>
          <w:sz w:val="26"/>
          <w:szCs w:val="26"/>
        </w:rPr>
        <w:t xml:space="preserve">В соответствии со своими должностными обязанностями </w:t>
      </w:r>
      <w:r w:rsidR="00FF11AF">
        <w:rPr>
          <w:rFonts w:cs="Times New Roman"/>
          <w:bCs/>
          <w:sz w:val="26"/>
          <w:szCs w:val="26"/>
        </w:rPr>
        <w:t>государственный налоговый инспектор</w:t>
      </w:r>
      <w:r>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F43D0" w:rsidRDefault="009F43D0" w:rsidP="00EF4EC5">
      <w:pPr>
        <w:widowControl w:val="0"/>
        <w:jc w:val="center"/>
        <w:rPr>
          <w:rFonts w:cs="Times New Roman"/>
          <w:b/>
          <w:sz w:val="26"/>
          <w:szCs w:val="26"/>
        </w:rPr>
      </w:pPr>
    </w:p>
    <w:p w:rsidR="00EF4EC5" w:rsidRDefault="00EF4EC5" w:rsidP="00EF4EC5">
      <w:pPr>
        <w:widowControl w:val="0"/>
        <w:jc w:val="center"/>
        <w:rPr>
          <w:rFonts w:cs="Times New Roman"/>
          <w:b/>
          <w:sz w:val="26"/>
          <w:szCs w:val="26"/>
        </w:rPr>
      </w:pPr>
      <w:r>
        <w:rPr>
          <w:rFonts w:cs="Times New Roman"/>
          <w:b/>
          <w:sz w:val="26"/>
          <w:szCs w:val="26"/>
        </w:rPr>
        <w:t>VII. Порядок служебного взаимодействия</w:t>
      </w:r>
    </w:p>
    <w:p w:rsidR="00EF4EC5" w:rsidRDefault="00EF4EC5" w:rsidP="00EF4EC5">
      <w:pPr>
        <w:widowControl w:val="0"/>
        <w:rPr>
          <w:rFonts w:cs="Times New Roman"/>
          <w:sz w:val="26"/>
          <w:szCs w:val="26"/>
        </w:rPr>
      </w:pPr>
    </w:p>
    <w:p w:rsidR="00EF4EC5" w:rsidRDefault="00EF4EC5" w:rsidP="00EF4EC5">
      <w:pPr>
        <w:widowControl w:val="0"/>
        <w:rPr>
          <w:rFonts w:cs="Times New Roman"/>
          <w:sz w:val="26"/>
          <w:szCs w:val="26"/>
        </w:rPr>
      </w:pPr>
      <w:r>
        <w:rPr>
          <w:rFonts w:cs="Times New Roman"/>
          <w:sz w:val="26"/>
          <w:szCs w:val="26"/>
        </w:rPr>
        <w:t>7. </w:t>
      </w:r>
      <w:proofErr w:type="gramStart"/>
      <w:r>
        <w:rPr>
          <w:rFonts w:cs="Times New Roman"/>
          <w:sz w:val="26"/>
          <w:szCs w:val="26"/>
        </w:rPr>
        <w:t xml:space="preserve">Взаимодействие </w:t>
      </w:r>
      <w:r w:rsidR="00FF11AF">
        <w:rPr>
          <w:rFonts w:cs="Times New Roman"/>
          <w:sz w:val="26"/>
          <w:szCs w:val="26"/>
        </w:rPr>
        <w:t>государственного налогового инспектора</w:t>
      </w:r>
      <w:r>
        <w:rPr>
          <w:rFonts w:eastAsia="Calibri" w:cs="Times New Roman"/>
          <w:sz w:val="26"/>
          <w:szCs w:val="26"/>
        </w:rPr>
        <w:t xml:space="preserve"> </w:t>
      </w:r>
      <w:r>
        <w:rPr>
          <w:rFonts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w:t>
      </w:r>
      <w:r>
        <w:rPr>
          <w:rFonts w:cs="Times New Roman"/>
          <w:sz w:val="26"/>
          <w:szCs w:val="26"/>
        </w:rPr>
        <w:lastRenderedPageBreak/>
        <w:t>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Pr>
          <w:rFonts w:cs="Times New Roman"/>
          <w:sz w:val="26"/>
          <w:szCs w:val="26"/>
        </w:rPr>
        <w:t xml:space="preserve">; </w:t>
      </w:r>
      <w:proofErr w:type="gramStart"/>
      <w:r>
        <w:rPr>
          <w:rFonts w:cs="Times New Roman"/>
          <w:sz w:val="26"/>
          <w:szCs w:val="26"/>
        </w:rPr>
        <w:t xml:space="preserve">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w:t>
      </w:r>
      <w:r>
        <w:rPr>
          <w:sz w:val="26"/>
          <w:szCs w:val="26"/>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roofErr w:type="gramEnd"/>
    </w:p>
    <w:p w:rsidR="009F43D0" w:rsidRDefault="009F43D0" w:rsidP="00EF4EC5">
      <w:pPr>
        <w:widowControl w:val="0"/>
        <w:rPr>
          <w:rFonts w:cs="Times New Roman"/>
          <w:sz w:val="26"/>
          <w:szCs w:val="26"/>
        </w:rPr>
      </w:pPr>
    </w:p>
    <w:p w:rsidR="00EF4EC5" w:rsidRDefault="00EF4EC5" w:rsidP="00EF4EC5">
      <w:pPr>
        <w:widowControl w:val="0"/>
        <w:jc w:val="center"/>
        <w:rPr>
          <w:rFonts w:cs="Times New Roman"/>
          <w:b/>
          <w:sz w:val="26"/>
          <w:szCs w:val="26"/>
        </w:rPr>
      </w:pPr>
      <w:r>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EF4EC5" w:rsidRDefault="00EF4EC5" w:rsidP="00EF4EC5">
      <w:pPr>
        <w:widowControl w:val="0"/>
        <w:jc w:val="center"/>
        <w:rPr>
          <w:rFonts w:cs="Times New Roman"/>
          <w:b/>
          <w:sz w:val="26"/>
          <w:szCs w:val="26"/>
        </w:rPr>
      </w:pPr>
      <w:r>
        <w:rPr>
          <w:rFonts w:cs="Times New Roman"/>
          <w:b/>
          <w:sz w:val="26"/>
          <w:szCs w:val="26"/>
        </w:rPr>
        <w:t>Федеральной налоговой службы</w:t>
      </w:r>
    </w:p>
    <w:p w:rsidR="00EF4EC5" w:rsidRDefault="00EF4EC5" w:rsidP="00EF4EC5">
      <w:pPr>
        <w:widowControl w:val="0"/>
        <w:rPr>
          <w:rFonts w:cs="Times New Roman"/>
          <w:sz w:val="26"/>
          <w:szCs w:val="26"/>
        </w:rPr>
      </w:pPr>
    </w:p>
    <w:p w:rsidR="00EF4EC5" w:rsidRDefault="00EF4EC5" w:rsidP="00EF4EC5">
      <w:pPr>
        <w:rPr>
          <w:rFonts w:eastAsia="Calibri" w:cs="Times New Roman"/>
          <w:sz w:val="26"/>
          <w:szCs w:val="26"/>
        </w:rPr>
      </w:pPr>
      <w:r>
        <w:rPr>
          <w:rFonts w:cs="Times New Roman"/>
          <w:sz w:val="26"/>
          <w:szCs w:val="26"/>
        </w:rPr>
        <w:t>8. </w:t>
      </w:r>
      <w:r>
        <w:rPr>
          <w:rFonts w:eastAsia="Calibri" w:cs="Times New Roman"/>
          <w:sz w:val="26"/>
          <w:szCs w:val="26"/>
        </w:rPr>
        <w:t xml:space="preserve">В соответствии с замещаемой должностью и в пределах функциональной компетенции, </w:t>
      </w:r>
      <w:r w:rsidR="00FF11AF">
        <w:rPr>
          <w:rFonts w:eastAsia="Calibri" w:cs="Times New Roman"/>
          <w:sz w:val="26"/>
          <w:szCs w:val="26"/>
        </w:rPr>
        <w:t>государственный налоговый инспектор</w:t>
      </w:r>
      <w:r>
        <w:rPr>
          <w:rFonts w:eastAsia="Calibri" w:cs="Times New Roman"/>
          <w:sz w:val="26"/>
          <w:szCs w:val="26"/>
        </w:rPr>
        <w:t xml:space="preserve"> выполняет организационное обеспечение оказания следующих видов государственных услуг, осуществляемых Управлением:</w:t>
      </w:r>
    </w:p>
    <w:p w:rsidR="00EF4EC5" w:rsidRDefault="00EF4EC5" w:rsidP="00EF4EC5">
      <w:pPr>
        <w:autoSpaceDE w:val="0"/>
        <w:autoSpaceDN w:val="0"/>
        <w:adjustRightInd w:val="0"/>
        <w:ind w:firstLine="708"/>
        <w:rPr>
          <w:rFonts w:cs="Times New Roman"/>
          <w:sz w:val="26"/>
          <w:szCs w:val="26"/>
        </w:rPr>
      </w:pPr>
      <w:proofErr w:type="gramStart"/>
      <w:r>
        <w:rPr>
          <w:rFonts w:cs="Times New Roman"/>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Pr>
          <w:rFonts w:cs="Times New Roman"/>
          <w:sz w:val="26"/>
          <w:szCs w:val="26"/>
        </w:rPr>
        <w:t xml:space="preserve"> налоговых деклараций (расчетов).</w:t>
      </w:r>
    </w:p>
    <w:p w:rsidR="00EF4EC5" w:rsidRDefault="00EF4EC5" w:rsidP="00EF4EC5">
      <w:pPr>
        <w:widowControl w:val="0"/>
        <w:rPr>
          <w:rFonts w:cs="Times New Roman"/>
          <w:sz w:val="26"/>
          <w:szCs w:val="26"/>
        </w:rPr>
      </w:pPr>
    </w:p>
    <w:p w:rsidR="00EF4EC5" w:rsidRDefault="00EF4EC5" w:rsidP="00EF4EC5">
      <w:pPr>
        <w:widowControl w:val="0"/>
        <w:jc w:val="center"/>
        <w:rPr>
          <w:rFonts w:cs="Times New Roman"/>
          <w:b/>
          <w:sz w:val="26"/>
          <w:szCs w:val="26"/>
        </w:rPr>
      </w:pPr>
      <w:r>
        <w:rPr>
          <w:rFonts w:cs="Times New Roman"/>
          <w:b/>
          <w:sz w:val="26"/>
          <w:szCs w:val="26"/>
        </w:rPr>
        <w:t>IX. Показатели эффективности и результативности</w:t>
      </w:r>
    </w:p>
    <w:p w:rsidR="00EF4EC5" w:rsidRDefault="00EF4EC5" w:rsidP="00EF4EC5">
      <w:pPr>
        <w:widowControl w:val="0"/>
        <w:jc w:val="center"/>
        <w:rPr>
          <w:rFonts w:cs="Times New Roman"/>
          <w:b/>
          <w:sz w:val="26"/>
          <w:szCs w:val="26"/>
        </w:rPr>
      </w:pPr>
      <w:r>
        <w:rPr>
          <w:rFonts w:cs="Times New Roman"/>
          <w:b/>
          <w:sz w:val="26"/>
          <w:szCs w:val="26"/>
        </w:rPr>
        <w:t>профессиональной служебной деятельности</w:t>
      </w:r>
    </w:p>
    <w:p w:rsidR="00EF4EC5" w:rsidRDefault="00EF4EC5" w:rsidP="00EF4EC5">
      <w:pPr>
        <w:widowControl w:val="0"/>
        <w:rPr>
          <w:rFonts w:cs="Times New Roman"/>
          <w:sz w:val="26"/>
          <w:szCs w:val="26"/>
        </w:rPr>
      </w:pPr>
    </w:p>
    <w:p w:rsidR="00EF4EC5" w:rsidRDefault="00EF4EC5" w:rsidP="00EF4EC5">
      <w:pPr>
        <w:widowControl w:val="0"/>
        <w:rPr>
          <w:rFonts w:cs="Times New Roman"/>
          <w:sz w:val="26"/>
          <w:szCs w:val="26"/>
        </w:rPr>
      </w:pPr>
      <w:r>
        <w:rPr>
          <w:rFonts w:cs="Times New Roman"/>
          <w:sz w:val="26"/>
          <w:szCs w:val="26"/>
        </w:rPr>
        <w:t xml:space="preserve">9. Эффективность и результативность профессиональной служебной деятельности </w:t>
      </w:r>
      <w:r w:rsidR="00FF11AF">
        <w:rPr>
          <w:rFonts w:cs="Times New Roman"/>
          <w:sz w:val="26"/>
          <w:szCs w:val="26"/>
        </w:rPr>
        <w:t>государственного налогового инспектора</w:t>
      </w:r>
      <w:r>
        <w:rPr>
          <w:rFonts w:eastAsia="Calibri" w:cs="Times New Roman"/>
          <w:sz w:val="26"/>
          <w:szCs w:val="26"/>
        </w:rPr>
        <w:t xml:space="preserve"> </w:t>
      </w:r>
      <w:r>
        <w:rPr>
          <w:rFonts w:cs="Times New Roman"/>
          <w:sz w:val="26"/>
          <w:szCs w:val="26"/>
        </w:rPr>
        <w:t>оценивается по следующим показателям:</w:t>
      </w:r>
    </w:p>
    <w:p w:rsidR="00EF4EC5" w:rsidRDefault="00EF4EC5" w:rsidP="00EF4EC5">
      <w:pPr>
        <w:widowControl w:val="0"/>
        <w:rPr>
          <w:rFonts w:cs="Times New Roman"/>
          <w:sz w:val="26"/>
          <w:szCs w:val="26"/>
        </w:rPr>
      </w:pPr>
      <w:r>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F4EC5" w:rsidRDefault="00EF4EC5" w:rsidP="00EF4EC5">
      <w:pPr>
        <w:widowControl w:val="0"/>
        <w:rPr>
          <w:rFonts w:cs="Times New Roman"/>
          <w:sz w:val="26"/>
          <w:szCs w:val="26"/>
        </w:rPr>
      </w:pPr>
      <w:r>
        <w:rPr>
          <w:rFonts w:cs="Times New Roman"/>
          <w:sz w:val="26"/>
          <w:szCs w:val="26"/>
        </w:rPr>
        <w:t>своевременности и оперативности выполнения поручений;</w:t>
      </w:r>
    </w:p>
    <w:p w:rsidR="00EF4EC5" w:rsidRDefault="00EF4EC5" w:rsidP="00EF4EC5">
      <w:pPr>
        <w:widowControl w:val="0"/>
        <w:rPr>
          <w:rFonts w:cs="Times New Roman"/>
          <w:sz w:val="26"/>
          <w:szCs w:val="26"/>
        </w:rPr>
      </w:pPr>
      <w:r>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F4EC5" w:rsidRDefault="00EF4EC5" w:rsidP="00EF4EC5">
      <w:pPr>
        <w:widowControl w:val="0"/>
        <w:rPr>
          <w:rFonts w:cs="Times New Roman"/>
          <w:sz w:val="26"/>
          <w:szCs w:val="26"/>
        </w:rPr>
      </w:pPr>
      <w:r>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F4EC5" w:rsidRDefault="00EF4EC5" w:rsidP="00EF4EC5">
      <w:pPr>
        <w:widowControl w:val="0"/>
        <w:rPr>
          <w:rFonts w:cs="Times New Roman"/>
          <w:sz w:val="26"/>
          <w:szCs w:val="26"/>
        </w:rPr>
      </w:pPr>
      <w:r>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F4EC5" w:rsidRDefault="00EF4EC5" w:rsidP="00EF4EC5">
      <w:pPr>
        <w:widowControl w:val="0"/>
        <w:rPr>
          <w:rFonts w:cs="Times New Roman"/>
          <w:sz w:val="26"/>
          <w:szCs w:val="26"/>
        </w:rPr>
      </w:pPr>
      <w:r>
        <w:rPr>
          <w:rFonts w:cs="Times New Roman"/>
          <w:sz w:val="26"/>
          <w:szCs w:val="26"/>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F4EC5" w:rsidRDefault="00EF4EC5" w:rsidP="00EF4EC5">
      <w:pPr>
        <w:widowControl w:val="0"/>
        <w:rPr>
          <w:rFonts w:cs="Times New Roman"/>
          <w:sz w:val="26"/>
          <w:szCs w:val="26"/>
        </w:rPr>
      </w:pPr>
      <w:r>
        <w:rPr>
          <w:rFonts w:cs="Times New Roman"/>
          <w:sz w:val="26"/>
          <w:szCs w:val="26"/>
        </w:rPr>
        <w:t>осознанию ответственности за последствия своих действий, принимаемых решений.</w:t>
      </w:r>
    </w:p>
    <w:p w:rsidR="00EF4EC5" w:rsidRDefault="00EF4EC5" w:rsidP="00EF4EC5">
      <w:pPr>
        <w:widowControl w:val="0"/>
        <w:rPr>
          <w:rFonts w:cs="Times New Roman"/>
          <w:sz w:val="26"/>
          <w:szCs w:val="26"/>
        </w:rPr>
      </w:pPr>
    </w:p>
    <w:p w:rsidR="00EF4EC5" w:rsidRDefault="00EF4EC5" w:rsidP="00EF4EC5">
      <w:pPr>
        <w:ind w:firstLine="0"/>
        <w:rPr>
          <w:sz w:val="26"/>
          <w:szCs w:val="26"/>
        </w:rPr>
      </w:pPr>
    </w:p>
    <w:sectPr w:rsidR="00EF4EC5" w:rsidSect="007A654F">
      <w:headerReference w:type="default" r:id="rId11"/>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54F" w:rsidRDefault="007A654F" w:rsidP="007A654F">
      <w:r>
        <w:separator/>
      </w:r>
    </w:p>
  </w:endnote>
  <w:endnote w:type="continuationSeparator" w:id="0">
    <w:p w:rsidR="007A654F" w:rsidRDefault="007A654F" w:rsidP="007A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54F" w:rsidRDefault="007A654F" w:rsidP="007A654F">
      <w:r>
        <w:separator/>
      </w:r>
    </w:p>
  </w:footnote>
  <w:footnote w:type="continuationSeparator" w:id="0">
    <w:p w:rsidR="007A654F" w:rsidRDefault="007A654F" w:rsidP="007A6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494834"/>
      <w:docPartObj>
        <w:docPartGallery w:val="Page Numbers (Top of Page)"/>
        <w:docPartUnique/>
      </w:docPartObj>
    </w:sdtPr>
    <w:sdtEndPr/>
    <w:sdtContent>
      <w:p w:rsidR="007A654F" w:rsidRDefault="007A654F">
        <w:pPr>
          <w:pStyle w:val="a7"/>
          <w:jc w:val="center"/>
        </w:pPr>
        <w:r>
          <w:fldChar w:fldCharType="begin"/>
        </w:r>
        <w:r>
          <w:instrText>PAGE   \* MERGEFORMAT</w:instrText>
        </w:r>
        <w:r>
          <w:fldChar w:fldCharType="separate"/>
        </w:r>
        <w:r w:rsidR="0040571E">
          <w:rPr>
            <w:noProof/>
          </w:rPr>
          <w:t>13</w:t>
        </w:r>
        <w:r>
          <w:fldChar w:fldCharType="end"/>
        </w:r>
      </w:p>
    </w:sdtContent>
  </w:sdt>
  <w:p w:rsidR="007A654F" w:rsidRDefault="007A654F">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D06"/>
    <w:rsid w:val="0019533A"/>
    <w:rsid w:val="00266BCD"/>
    <w:rsid w:val="00313D06"/>
    <w:rsid w:val="0040571E"/>
    <w:rsid w:val="004B24EE"/>
    <w:rsid w:val="006644EC"/>
    <w:rsid w:val="006A1138"/>
    <w:rsid w:val="007509E7"/>
    <w:rsid w:val="007A654F"/>
    <w:rsid w:val="007B44AD"/>
    <w:rsid w:val="007F0779"/>
    <w:rsid w:val="00904F03"/>
    <w:rsid w:val="00975A1A"/>
    <w:rsid w:val="009958B6"/>
    <w:rsid w:val="009E352E"/>
    <w:rsid w:val="009F43D0"/>
    <w:rsid w:val="00C93145"/>
    <w:rsid w:val="00D340EE"/>
    <w:rsid w:val="00E415B8"/>
    <w:rsid w:val="00EA1C20"/>
    <w:rsid w:val="00EF4EC5"/>
    <w:rsid w:val="00F13219"/>
    <w:rsid w:val="00FF1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EC5"/>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EF4EC5"/>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EF4EC5"/>
    <w:pPr>
      <w:ind w:firstLine="0"/>
    </w:pPr>
    <w:rPr>
      <w:rFonts w:eastAsia="Times New Roman" w:cs="Times New Roman"/>
      <w:sz w:val="24"/>
      <w:szCs w:val="24"/>
      <w:lang w:eastAsia="ru-RU"/>
    </w:rPr>
  </w:style>
  <w:style w:type="character" w:customStyle="1" w:styleId="a4">
    <w:name w:val="Основной текст Знак"/>
    <w:basedOn w:val="a0"/>
    <w:link w:val="a3"/>
    <w:semiHidden/>
    <w:rsid w:val="00EF4EC5"/>
    <w:rPr>
      <w:rFonts w:ascii="Times New Roman" w:eastAsia="Times New Roman" w:hAnsi="Times New Roman" w:cs="Times New Roman"/>
      <w:sz w:val="24"/>
      <w:szCs w:val="24"/>
      <w:lang w:eastAsia="ru-RU"/>
    </w:rPr>
  </w:style>
  <w:style w:type="paragraph" w:customStyle="1" w:styleId="ConsPlusNormal">
    <w:name w:val="ConsPlusNormal"/>
    <w:rsid w:val="00EF4EC5"/>
    <w:pPr>
      <w:widowControl w:val="0"/>
      <w:autoSpaceDE w:val="0"/>
      <w:autoSpaceDN w:val="0"/>
      <w:spacing w:after="0" w:line="240" w:lineRule="auto"/>
    </w:pPr>
    <w:rPr>
      <w:rFonts w:ascii="Calibri" w:eastAsia="Times New Roman" w:hAnsi="Calibri" w:cs="Calibri"/>
      <w:szCs w:val="20"/>
      <w:lang w:eastAsia="ru-RU"/>
    </w:rPr>
  </w:style>
  <w:style w:type="paragraph" w:customStyle="1" w:styleId="a5">
    <w:name w:val="РЕГЛ"/>
    <w:basedOn w:val="1"/>
    <w:autoRedefine/>
    <w:qFormat/>
    <w:rsid w:val="00EF4EC5"/>
    <w:pPr>
      <w:spacing w:before="0"/>
      <w:jc w:val="center"/>
    </w:pPr>
    <w:rPr>
      <w:rFonts w:ascii="Times New Roman" w:hAnsi="Times New Roman"/>
      <w:bCs w:val="0"/>
      <w:color w:val="000000" w:themeColor="text1"/>
      <w:szCs w:val="32"/>
    </w:rPr>
  </w:style>
  <w:style w:type="character" w:styleId="a6">
    <w:name w:val="Hyperlink"/>
    <w:basedOn w:val="a0"/>
    <w:uiPriority w:val="99"/>
    <w:semiHidden/>
    <w:unhideWhenUsed/>
    <w:rsid w:val="00EF4EC5"/>
    <w:rPr>
      <w:color w:val="0000FF"/>
      <w:u w:val="single"/>
    </w:rPr>
  </w:style>
  <w:style w:type="character" w:customStyle="1" w:styleId="10">
    <w:name w:val="Заголовок 1 Знак"/>
    <w:basedOn w:val="a0"/>
    <w:link w:val="1"/>
    <w:uiPriority w:val="9"/>
    <w:rsid w:val="00EF4EC5"/>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7A654F"/>
    <w:pPr>
      <w:tabs>
        <w:tab w:val="center" w:pos="4677"/>
        <w:tab w:val="right" w:pos="9355"/>
      </w:tabs>
    </w:pPr>
  </w:style>
  <w:style w:type="character" w:customStyle="1" w:styleId="a8">
    <w:name w:val="Верхний колонтитул Знак"/>
    <w:basedOn w:val="a0"/>
    <w:link w:val="a7"/>
    <w:uiPriority w:val="99"/>
    <w:rsid w:val="007A654F"/>
    <w:rPr>
      <w:rFonts w:ascii="Times New Roman" w:hAnsi="Times New Roman"/>
      <w:sz w:val="28"/>
    </w:rPr>
  </w:style>
  <w:style w:type="paragraph" w:styleId="a9">
    <w:name w:val="footer"/>
    <w:basedOn w:val="a"/>
    <w:link w:val="aa"/>
    <w:uiPriority w:val="99"/>
    <w:unhideWhenUsed/>
    <w:rsid w:val="007A654F"/>
    <w:pPr>
      <w:tabs>
        <w:tab w:val="center" w:pos="4677"/>
        <w:tab w:val="right" w:pos="9355"/>
      </w:tabs>
    </w:pPr>
  </w:style>
  <w:style w:type="character" w:customStyle="1" w:styleId="aa">
    <w:name w:val="Нижний колонтитул Знак"/>
    <w:basedOn w:val="a0"/>
    <w:link w:val="a9"/>
    <w:uiPriority w:val="99"/>
    <w:rsid w:val="007A654F"/>
    <w:rPr>
      <w:rFonts w:ascii="Times New Roman" w:hAnsi="Times New Roman"/>
      <w:sz w:val="28"/>
    </w:rPr>
  </w:style>
  <w:style w:type="paragraph" w:styleId="ab">
    <w:name w:val="Balloon Text"/>
    <w:basedOn w:val="a"/>
    <w:link w:val="ac"/>
    <w:uiPriority w:val="99"/>
    <w:semiHidden/>
    <w:unhideWhenUsed/>
    <w:rsid w:val="009F43D0"/>
    <w:rPr>
      <w:rFonts w:ascii="Tahoma" w:hAnsi="Tahoma" w:cs="Tahoma"/>
      <w:sz w:val="16"/>
      <w:szCs w:val="16"/>
    </w:rPr>
  </w:style>
  <w:style w:type="character" w:customStyle="1" w:styleId="ac">
    <w:name w:val="Текст выноски Знак"/>
    <w:basedOn w:val="a0"/>
    <w:link w:val="ab"/>
    <w:uiPriority w:val="99"/>
    <w:semiHidden/>
    <w:rsid w:val="009F43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EC5"/>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EF4EC5"/>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EF4EC5"/>
    <w:pPr>
      <w:ind w:firstLine="0"/>
    </w:pPr>
    <w:rPr>
      <w:rFonts w:eastAsia="Times New Roman" w:cs="Times New Roman"/>
      <w:sz w:val="24"/>
      <w:szCs w:val="24"/>
      <w:lang w:eastAsia="ru-RU"/>
    </w:rPr>
  </w:style>
  <w:style w:type="character" w:customStyle="1" w:styleId="a4">
    <w:name w:val="Основной текст Знак"/>
    <w:basedOn w:val="a0"/>
    <w:link w:val="a3"/>
    <w:semiHidden/>
    <w:rsid w:val="00EF4EC5"/>
    <w:rPr>
      <w:rFonts w:ascii="Times New Roman" w:eastAsia="Times New Roman" w:hAnsi="Times New Roman" w:cs="Times New Roman"/>
      <w:sz w:val="24"/>
      <w:szCs w:val="24"/>
      <w:lang w:eastAsia="ru-RU"/>
    </w:rPr>
  </w:style>
  <w:style w:type="paragraph" w:customStyle="1" w:styleId="ConsPlusNormal">
    <w:name w:val="ConsPlusNormal"/>
    <w:rsid w:val="00EF4EC5"/>
    <w:pPr>
      <w:widowControl w:val="0"/>
      <w:autoSpaceDE w:val="0"/>
      <w:autoSpaceDN w:val="0"/>
      <w:spacing w:after="0" w:line="240" w:lineRule="auto"/>
    </w:pPr>
    <w:rPr>
      <w:rFonts w:ascii="Calibri" w:eastAsia="Times New Roman" w:hAnsi="Calibri" w:cs="Calibri"/>
      <w:szCs w:val="20"/>
      <w:lang w:eastAsia="ru-RU"/>
    </w:rPr>
  </w:style>
  <w:style w:type="paragraph" w:customStyle="1" w:styleId="a5">
    <w:name w:val="РЕГЛ"/>
    <w:basedOn w:val="1"/>
    <w:autoRedefine/>
    <w:qFormat/>
    <w:rsid w:val="00EF4EC5"/>
    <w:pPr>
      <w:spacing w:before="0"/>
      <w:jc w:val="center"/>
    </w:pPr>
    <w:rPr>
      <w:rFonts w:ascii="Times New Roman" w:hAnsi="Times New Roman"/>
      <w:bCs w:val="0"/>
      <w:color w:val="000000" w:themeColor="text1"/>
      <w:szCs w:val="32"/>
    </w:rPr>
  </w:style>
  <w:style w:type="character" w:styleId="a6">
    <w:name w:val="Hyperlink"/>
    <w:basedOn w:val="a0"/>
    <w:uiPriority w:val="99"/>
    <w:semiHidden/>
    <w:unhideWhenUsed/>
    <w:rsid w:val="00EF4EC5"/>
    <w:rPr>
      <w:color w:val="0000FF"/>
      <w:u w:val="single"/>
    </w:rPr>
  </w:style>
  <w:style w:type="character" w:customStyle="1" w:styleId="10">
    <w:name w:val="Заголовок 1 Знак"/>
    <w:basedOn w:val="a0"/>
    <w:link w:val="1"/>
    <w:uiPriority w:val="9"/>
    <w:rsid w:val="00EF4EC5"/>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7A654F"/>
    <w:pPr>
      <w:tabs>
        <w:tab w:val="center" w:pos="4677"/>
        <w:tab w:val="right" w:pos="9355"/>
      </w:tabs>
    </w:pPr>
  </w:style>
  <w:style w:type="character" w:customStyle="1" w:styleId="a8">
    <w:name w:val="Верхний колонтитул Знак"/>
    <w:basedOn w:val="a0"/>
    <w:link w:val="a7"/>
    <w:uiPriority w:val="99"/>
    <w:rsid w:val="007A654F"/>
    <w:rPr>
      <w:rFonts w:ascii="Times New Roman" w:hAnsi="Times New Roman"/>
      <w:sz w:val="28"/>
    </w:rPr>
  </w:style>
  <w:style w:type="paragraph" w:styleId="a9">
    <w:name w:val="footer"/>
    <w:basedOn w:val="a"/>
    <w:link w:val="aa"/>
    <w:uiPriority w:val="99"/>
    <w:unhideWhenUsed/>
    <w:rsid w:val="007A654F"/>
    <w:pPr>
      <w:tabs>
        <w:tab w:val="center" w:pos="4677"/>
        <w:tab w:val="right" w:pos="9355"/>
      </w:tabs>
    </w:pPr>
  </w:style>
  <w:style w:type="character" w:customStyle="1" w:styleId="aa">
    <w:name w:val="Нижний колонтитул Знак"/>
    <w:basedOn w:val="a0"/>
    <w:link w:val="a9"/>
    <w:uiPriority w:val="99"/>
    <w:rsid w:val="007A654F"/>
    <w:rPr>
      <w:rFonts w:ascii="Times New Roman" w:hAnsi="Times New Roman"/>
      <w:sz w:val="28"/>
    </w:rPr>
  </w:style>
  <w:style w:type="paragraph" w:styleId="ab">
    <w:name w:val="Balloon Text"/>
    <w:basedOn w:val="a"/>
    <w:link w:val="ac"/>
    <w:uiPriority w:val="99"/>
    <w:semiHidden/>
    <w:unhideWhenUsed/>
    <w:rsid w:val="009F43D0"/>
    <w:rPr>
      <w:rFonts w:ascii="Tahoma" w:hAnsi="Tahoma" w:cs="Tahoma"/>
      <w:sz w:val="16"/>
      <w:szCs w:val="16"/>
    </w:rPr>
  </w:style>
  <w:style w:type="character" w:customStyle="1" w:styleId="ac">
    <w:name w:val="Текст выноски Знак"/>
    <w:basedOn w:val="a0"/>
    <w:link w:val="ab"/>
    <w:uiPriority w:val="99"/>
    <w:semiHidden/>
    <w:rsid w:val="009F43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49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13</Pages>
  <Words>5384</Words>
  <Characters>30695</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Малинкин Сергей Александрович</dc:creator>
  <cp:lastModifiedBy>Миги Людмила Анатольевна</cp:lastModifiedBy>
  <cp:revision>9</cp:revision>
  <cp:lastPrinted>2021-04-02T09:09:00Z</cp:lastPrinted>
  <dcterms:created xsi:type="dcterms:W3CDTF">2019-10-07T12:55:00Z</dcterms:created>
  <dcterms:modified xsi:type="dcterms:W3CDTF">2021-04-02T09:09:00Z</dcterms:modified>
</cp:coreProperties>
</file>